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909C" w14:textId="78838AA4" w:rsidR="0035177C" w:rsidRDefault="006A3A77" w:rsidP="006A3A77">
      <w:pPr>
        <w:jc w:val="center"/>
        <w:rPr>
          <w:rFonts w:ascii="Arial" w:hAnsi="Arial" w:cs="Arial"/>
          <w:b/>
          <w:bCs/>
          <w:sz w:val="28"/>
          <w:szCs w:val="28"/>
          <w:u w:val="single"/>
        </w:rPr>
      </w:pPr>
      <w:r>
        <w:rPr>
          <w:rFonts w:ascii="Arial" w:hAnsi="Arial" w:cs="Arial"/>
          <w:b/>
          <w:bCs/>
          <w:sz w:val="28"/>
          <w:szCs w:val="28"/>
          <w:u w:val="single"/>
        </w:rPr>
        <w:t>Scoop</w:t>
      </w:r>
    </w:p>
    <w:p w14:paraId="696AAAB0" w14:textId="1C6E0F38" w:rsidR="006A3A77" w:rsidRDefault="006A3A77" w:rsidP="006A3A77">
      <w:pPr>
        <w:jc w:val="center"/>
        <w:rPr>
          <w:rFonts w:ascii="Arial" w:hAnsi="Arial" w:cs="Arial"/>
          <w:b/>
          <w:bCs/>
          <w:sz w:val="28"/>
          <w:szCs w:val="28"/>
          <w:u w:val="single"/>
        </w:rPr>
      </w:pPr>
      <w:r>
        <w:rPr>
          <w:rFonts w:ascii="Arial" w:hAnsi="Arial" w:cs="Arial"/>
          <w:b/>
          <w:bCs/>
          <w:sz w:val="28"/>
          <w:szCs w:val="28"/>
          <w:u w:val="single"/>
        </w:rPr>
        <w:t>by Evelyn Waugh</w:t>
      </w:r>
    </w:p>
    <w:p w14:paraId="454A9203" w14:textId="1AB74018" w:rsidR="006A3A77" w:rsidRPr="004A60D0" w:rsidRDefault="006A3A77" w:rsidP="006A3A77">
      <w:pPr>
        <w:rPr>
          <w:rFonts w:ascii="Arial" w:hAnsi="Arial" w:cs="Arial"/>
          <w:sz w:val="28"/>
          <w:szCs w:val="28"/>
        </w:rPr>
      </w:pPr>
      <w:r w:rsidRPr="004A60D0">
        <w:rPr>
          <w:rFonts w:ascii="Arial" w:hAnsi="Arial" w:cs="Arial"/>
          <w:sz w:val="28"/>
          <w:szCs w:val="28"/>
        </w:rPr>
        <w:t xml:space="preserve">This extract describes the </w:t>
      </w:r>
      <w:r w:rsidR="00A265B6">
        <w:rPr>
          <w:rFonts w:ascii="Arial" w:hAnsi="Arial" w:cs="Arial"/>
          <w:sz w:val="28"/>
          <w:szCs w:val="28"/>
        </w:rPr>
        <w:t xml:space="preserve">Boot family and their </w:t>
      </w:r>
      <w:r w:rsidRPr="004A60D0">
        <w:rPr>
          <w:rFonts w:ascii="Arial" w:hAnsi="Arial" w:cs="Arial"/>
          <w:sz w:val="28"/>
          <w:szCs w:val="28"/>
        </w:rPr>
        <w:t xml:space="preserve">old country house, called Boot Magna Hall. </w:t>
      </w:r>
    </w:p>
    <w:p w14:paraId="4301796A" w14:textId="06086927" w:rsidR="004A60D0" w:rsidRPr="004A60D0" w:rsidRDefault="006A3A77" w:rsidP="006A3A77">
      <w:pPr>
        <w:contextualSpacing/>
        <w:rPr>
          <w:rFonts w:ascii="Arial" w:hAnsi="Arial" w:cs="Arial"/>
          <w:sz w:val="24"/>
          <w:szCs w:val="24"/>
        </w:rPr>
      </w:pPr>
      <w:r w:rsidRPr="004A60D0">
        <w:rPr>
          <w:rFonts w:ascii="Arial" w:hAnsi="Arial" w:cs="Arial"/>
          <w:sz w:val="24"/>
          <w:szCs w:val="24"/>
        </w:rPr>
        <w:t>The immense trees which encircled Boot Magna Hall, shaded its drives and rides, and stood singly and in groups about the park, had suffered, some from ivy, some from lightning, some from various malignant disorders that vegetation is heir to</w:t>
      </w:r>
      <w:r w:rsidR="004A60D0" w:rsidRPr="004A60D0">
        <w:rPr>
          <w:rFonts w:ascii="Arial" w:hAnsi="Arial" w:cs="Arial"/>
          <w:sz w:val="24"/>
          <w:szCs w:val="24"/>
        </w:rPr>
        <w:t>, but all principally from old age. Some were supported with trusses and crutches of iron, some were filled with cement; some, even now, in June, could show only a handful of green leaves at their extremities. Sap ran thin and slow; a gusty night always brought down a litter of dead timbre.</w:t>
      </w:r>
    </w:p>
    <w:p w14:paraId="0BB6A8B4" w14:textId="2A374FF0" w:rsidR="004A60D0" w:rsidRDefault="004A60D0" w:rsidP="006A3A77">
      <w:pPr>
        <w:contextualSpacing/>
        <w:rPr>
          <w:rFonts w:ascii="Arial" w:hAnsi="Arial" w:cs="Arial"/>
          <w:sz w:val="24"/>
          <w:szCs w:val="24"/>
        </w:rPr>
      </w:pPr>
      <w:r w:rsidRPr="004A60D0">
        <w:rPr>
          <w:rFonts w:ascii="Arial" w:hAnsi="Arial" w:cs="Arial"/>
          <w:sz w:val="24"/>
          <w:szCs w:val="24"/>
        </w:rPr>
        <w:tab/>
        <w:t>The lake was moved by strange tides. Sometimes, as at the present moment, it sank to a single, opaque pool in a wilderness of mud and rushes; sometimes it rose and inundated five acres of pasture. There had once been an old man in one of the lodges who had understood the working of the water system; there were sluice gates hidden among the reeds, and manholes dotted about the place known only to him, furnished with taps and cocks</w:t>
      </w:r>
      <w:r>
        <w:rPr>
          <w:rFonts w:ascii="Arial" w:hAnsi="Arial" w:cs="Arial"/>
          <w:sz w:val="24"/>
          <w:szCs w:val="24"/>
        </w:rPr>
        <w:t xml:space="preserve">; that man had been able to control an ornamental cascade and draw a lofty </w:t>
      </w:r>
      <w:r w:rsidR="003D7FAE">
        <w:rPr>
          <w:rFonts w:ascii="Arial" w:hAnsi="Arial" w:cs="Arial"/>
          <w:sz w:val="24"/>
          <w:szCs w:val="24"/>
        </w:rPr>
        <w:t>jet of water from the mouth of the dolphin on the South terrace. But he had been in his grave fifteen years and the secret had died with him.</w:t>
      </w:r>
    </w:p>
    <w:p w14:paraId="270270D9" w14:textId="6659460F" w:rsidR="003D7FAE" w:rsidRPr="004A60D0" w:rsidRDefault="003D7FAE" w:rsidP="006A3A77">
      <w:pPr>
        <w:contextualSpacing/>
        <w:rPr>
          <w:rFonts w:ascii="Arial" w:hAnsi="Arial" w:cs="Arial"/>
          <w:sz w:val="24"/>
          <w:szCs w:val="24"/>
        </w:rPr>
      </w:pPr>
      <w:r>
        <w:rPr>
          <w:rFonts w:ascii="Arial" w:hAnsi="Arial" w:cs="Arial"/>
          <w:sz w:val="24"/>
          <w:szCs w:val="24"/>
        </w:rPr>
        <w:tab/>
        <w:t>The house was large but by no means too large for the Boot family, which at this time numbered eight. There were in the direct line: William who owned the house and estate, William’s sister Priscilla who claimed to own the horses, William’s widowed mother who owned the content</w:t>
      </w:r>
      <w:r w:rsidR="007014BE">
        <w:rPr>
          <w:rFonts w:ascii="Arial" w:hAnsi="Arial" w:cs="Arial"/>
          <w:sz w:val="24"/>
          <w:szCs w:val="24"/>
        </w:rPr>
        <w:t>s</w:t>
      </w:r>
      <w:r>
        <w:rPr>
          <w:rFonts w:ascii="Arial" w:hAnsi="Arial" w:cs="Arial"/>
          <w:sz w:val="24"/>
          <w:szCs w:val="24"/>
        </w:rPr>
        <w:t xml:space="preserve"> of the house and exercised ill-defined rights of the flower garden, and William’s widowed grandmother who was said to own “the money”. No one knew how much she possessed; she had been bedridden as long as William’s memory went back. It was from her that such large cheques were issued </w:t>
      </w:r>
      <w:r w:rsidR="00A265B6">
        <w:rPr>
          <w:rFonts w:ascii="Arial" w:hAnsi="Arial" w:cs="Arial"/>
          <w:sz w:val="24"/>
          <w:szCs w:val="24"/>
        </w:rPr>
        <w:t xml:space="preserve">from time to time necessary for balancing the estate accounts and paying for Uncle Theodore’s occasional, disastrous visits to London. Uncle Theodore, the oldest of the male collaterals, was by far the gayest. Uncle Roderick was in many ways the least eccentric. He had managed the estates and household throughout William’s minority and continued to do so with a small but regular deficit which was made up annually by one of grandmamma’s cheques. Lady Trilby was William’s Great Aunt Anne, his father’s elder sister; she owned the motor-car, a vehicle adapted to her own requirements; </w:t>
      </w:r>
      <w:r w:rsidR="00EA3B49">
        <w:rPr>
          <w:rFonts w:ascii="Arial" w:hAnsi="Arial" w:cs="Arial"/>
          <w:sz w:val="24"/>
          <w:szCs w:val="24"/>
        </w:rPr>
        <w:t xml:space="preserve">it had a horn which could be worked from the back seat; her weekly journey to church resounded through the village like the Coming of the Lord. Uncle Bernard devoted himself to scholarship but received little general recognition, his researches, though profound, were narrow, being connected solely to his own pedigree. He had traced William’s through three different lines from Ethelred the Unready and only lack of funds fortunately prevented him from prosecuting a claim to the abeyant barony of de Butte. </w:t>
      </w:r>
    </w:p>
    <w:p w14:paraId="48E333E6" w14:textId="149ABDF2" w:rsidR="006A3A77" w:rsidRDefault="006A3A77" w:rsidP="006A3A77">
      <w:pPr>
        <w:rPr>
          <w:rFonts w:ascii="Arial" w:hAnsi="Arial" w:cs="Arial"/>
          <w:sz w:val="24"/>
          <w:szCs w:val="24"/>
        </w:rPr>
      </w:pPr>
    </w:p>
    <w:p w14:paraId="0F75B779" w14:textId="320C5D2C" w:rsidR="00AF02E1" w:rsidRDefault="00AF02E1" w:rsidP="006A3A77">
      <w:pPr>
        <w:rPr>
          <w:rFonts w:ascii="Arial" w:hAnsi="Arial" w:cs="Arial"/>
          <w:sz w:val="24"/>
          <w:szCs w:val="24"/>
        </w:rPr>
      </w:pPr>
    </w:p>
    <w:p w14:paraId="1F5F2E03" w14:textId="2E5CE150" w:rsidR="00AF02E1" w:rsidRDefault="00AF02E1" w:rsidP="006A3A77">
      <w:pPr>
        <w:rPr>
          <w:rFonts w:ascii="Arial" w:hAnsi="Arial" w:cs="Arial"/>
          <w:sz w:val="24"/>
          <w:szCs w:val="24"/>
        </w:rPr>
      </w:pPr>
      <w:r>
        <w:rPr>
          <w:rFonts w:ascii="Arial" w:hAnsi="Arial" w:cs="Arial"/>
          <w:sz w:val="24"/>
          <w:szCs w:val="24"/>
        </w:rPr>
        <w:lastRenderedPageBreak/>
        <w:t>Explain what these word and phrases mean in the context of the extract above. You may use a dictionary or look them up online. Some may have more than one meaning so think about what it means here. Some have been done to help you.</w:t>
      </w:r>
    </w:p>
    <w:p w14:paraId="3C3C878A" w14:textId="77777777" w:rsidR="00AF02E1" w:rsidRDefault="00AF02E1" w:rsidP="006A3A77">
      <w:pPr>
        <w:rPr>
          <w:rFonts w:ascii="Arial" w:hAnsi="Arial" w:cs="Arial"/>
          <w:sz w:val="24"/>
          <w:szCs w:val="24"/>
        </w:rPr>
      </w:pPr>
    </w:p>
    <w:tbl>
      <w:tblPr>
        <w:tblStyle w:val="TableGrid"/>
        <w:tblW w:w="0" w:type="auto"/>
        <w:tblLook w:val="04A0" w:firstRow="1" w:lastRow="0" w:firstColumn="1" w:lastColumn="0" w:noHBand="0" w:noVBand="1"/>
      </w:tblPr>
      <w:tblGrid>
        <w:gridCol w:w="3823"/>
        <w:gridCol w:w="5193"/>
      </w:tblGrid>
      <w:tr w:rsidR="00AF02E1" w14:paraId="527D493E" w14:textId="77777777" w:rsidTr="00AF02E1">
        <w:tc>
          <w:tcPr>
            <w:tcW w:w="3823" w:type="dxa"/>
          </w:tcPr>
          <w:p w14:paraId="09D37275" w14:textId="208A2523" w:rsidR="00AF02E1" w:rsidRPr="00AF02E1" w:rsidRDefault="00AF02E1" w:rsidP="006A3A77">
            <w:pPr>
              <w:rPr>
                <w:rFonts w:ascii="Arial" w:hAnsi="Arial" w:cs="Arial"/>
                <w:b/>
                <w:bCs/>
                <w:sz w:val="24"/>
                <w:szCs w:val="24"/>
              </w:rPr>
            </w:pPr>
            <w:r w:rsidRPr="00AF02E1">
              <w:rPr>
                <w:rFonts w:ascii="Arial" w:hAnsi="Arial" w:cs="Arial"/>
                <w:b/>
                <w:bCs/>
                <w:sz w:val="24"/>
                <w:szCs w:val="24"/>
              </w:rPr>
              <w:t>Word or Phrase</w:t>
            </w:r>
          </w:p>
        </w:tc>
        <w:tc>
          <w:tcPr>
            <w:tcW w:w="5193" w:type="dxa"/>
          </w:tcPr>
          <w:p w14:paraId="0FDAA875" w14:textId="4A811824" w:rsidR="00AF02E1" w:rsidRPr="00AF02E1" w:rsidRDefault="00AF02E1" w:rsidP="006A3A77">
            <w:pPr>
              <w:rPr>
                <w:rFonts w:ascii="Arial" w:hAnsi="Arial" w:cs="Arial"/>
                <w:b/>
                <w:bCs/>
                <w:sz w:val="24"/>
                <w:szCs w:val="24"/>
              </w:rPr>
            </w:pPr>
            <w:r w:rsidRPr="00AF02E1">
              <w:rPr>
                <w:rFonts w:ascii="Arial" w:hAnsi="Arial" w:cs="Arial"/>
                <w:b/>
                <w:bCs/>
                <w:sz w:val="24"/>
                <w:szCs w:val="24"/>
              </w:rPr>
              <w:t>Meaning</w:t>
            </w:r>
          </w:p>
        </w:tc>
      </w:tr>
      <w:tr w:rsidR="00AF02E1" w14:paraId="234CF1C8" w14:textId="77777777" w:rsidTr="00AF02E1">
        <w:tc>
          <w:tcPr>
            <w:tcW w:w="3823" w:type="dxa"/>
          </w:tcPr>
          <w:p w14:paraId="2B6FB4C6" w14:textId="09A4CF8A" w:rsidR="00AF02E1" w:rsidRDefault="00AF02E1" w:rsidP="006A3A77">
            <w:pPr>
              <w:rPr>
                <w:rFonts w:ascii="Arial" w:hAnsi="Arial" w:cs="Arial"/>
                <w:sz w:val="24"/>
                <w:szCs w:val="24"/>
              </w:rPr>
            </w:pPr>
            <w:r>
              <w:rPr>
                <w:rFonts w:ascii="Arial" w:hAnsi="Arial" w:cs="Arial"/>
                <w:sz w:val="24"/>
                <w:szCs w:val="24"/>
              </w:rPr>
              <w:t>malignant disorders</w:t>
            </w:r>
          </w:p>
        </w:tc>
        <w:tc>
          <w:tcPr>
            <w:tcW w:w="5193" w:type="dxa"/>
          </w:tcPr>
          <w:p w14:paraId="7776CABF" w14:textId="25FD748D" w:rsidR="00AF02E1" w:rsidRDefault="00BB2629" w:rsidP="006A3A77">
            <w:pPr>
              <w:rPr>
                <w:rFonts w:ascii="Arial" w:hAnsi="Arial" w:cs="Arial"/>
                <w:sz w:val="24"/>
                <w:szCs w:val="24"/>
              </w:rPr>
            </w:pPr>
            <w:r>
              <w:rPr>
                <w:rFonts w:ascii="Arial" w:hAnsi="Arial" w:cs="Arial"/>
                <w:sz w:val="24"/>
                <w:szCs w:val="24"/>
              </w:rPr>
              <w:t>Potentially fatal disease.</w:t>
            </w:r>
          </w:p>
        </w:tc>
      </w:tr>
      <w:tr w:rsidR="00AF02E1" w14:paraId="5B7B20C4" w14:textId="77777777" w:rsidTr="00AF02E1">
        <w:tc>
          <w:tcPr>
            <w:tcW w:w="3823" w:type="dxa"/>
          </w:tcPr>
          <w:p w14:paraId="59E44AD0" w14:textId="511BFE52" w:rsidR="00AF02E1" w:rsidRDefault="00AF02E1" w:rsidP="006A3A77">
            <w:pPr>
              <w:rPr>
                <w:rFonts w:ascii="Arial" w:hAnsi="Arial" w:cs="Arial"/>
                <w:sz w:val="24"/>
                <w:szCs w:val="24"/>
              </w:rPr>
            </w:pPr>
            <w:r>
              <w:rPr>
                <w:rFonts w:ascii="Arial" w:hAnsi="Arial" w:cs="Arial"/>
                <w:sz w:val="24"/>
                <w:szCs w:val="24"/>
              </w:rPr>
              <w:t>vegetation is heir to</w:t>
            </w:r>
          </w:p>
        </w:tc>
        <w:tc>
          <w:tcPr>
            <w:tcW w:w="5193" w:type="dxa"/>
          </w:tcPr>
          <w:p w14:paraId="26170081" w14:textId="1FCFC98B" w:rsidR="00AF02E1" w:rsidRDefault="00AF02E1" w:rsidP="006A3A77">
            <w:pPr>
              <w:rPr>
                <w:rFonts w:ascii="Arial" w:hAnsi="Arial" w:cs="Arial"/>
                <w:sz w:val="24"/>
                <w:szCs w:val="24"/>
              </w:rPr>
            </w:pPr>
            <w:r>
              <w:rPr>
                <w:rFonts w:ascii="Arial" w:hAnsi="Arial" w:cs="Arial"/>
                <w:sz w:val="24"/>
                <w:szCs w:val="24"/>
              </w:rPr>
              <w:t>Plants can get.</w:t>
            </w:r>
          </w:p>
        </w:tc>
      </w:tr>
      <w:tr w:rsidR="00AF02E1" w14:paraId="64FB7F66" w14:textId="77777777" w:rsidTr="00AF02E1">
        <w:tc>
          <w:tcPr>
            <w:tcW w:w="3823" w:type="dxa"/>
          </w:tcPr>
          <w:p w14:paraId="1DA4D91F" w14:textId="31D8C7C1" w:rsidR="00AF02E1" w:rsidRDefault="00AF02E1" w:rsidP="006A3A77">
            <w:pPr>
              <w:rPr>
                <w:rFonts w:ascii="Arial" w:hAnsi="Arial" w:cs="Arial"/>
                <w:sz w:val="24"/>
                <w:szCs w:val="24"/>
              </w:rPr>
            </w:pPr>
            <w:r>
              <w:rPr>
                <w:rFonts w:ascii="Arial" w:hAnsi="Arial" w:cs="Arial"/>
                <w:sz w:val="24"/>
                <w:szCs w:val="24"/>
              </w:rPr>
              <w:t>opaque</w:t>
            </w:r>
          </w:p>
        </w:tc>
        <w:tc>
          <w:tcPr>
            <w:tcW w:w="5193" w:type="dxa"/>
          </w:tcPr>
          <w:p w14:paraId="582A2C8A" w14:textId="77777777" w:rsidR="00AF02E1" w:rsidRDefault="00AF02E1" w:rsidP="006A3A77">
            <w:pPr>
              <w:rPr>
                <w:rFonts w:ascii="Arial" w:hAnsi="Arial" w:cs="Arial"/>
                <w:sz w:val="24"/>
                <w:szCs w:val="24"/>
              </w:rPr>
            </w:pPr>
          </w:p>
        </w:tc>
      </w:tr>
      <w:tr w:rsidR="00AF02E1" w14:paraId="773D3B17" w14:textId="77777777" w:rsidTr="00AF02E1">
        <w:tc>
          <w:tcPr>
            <w:tcW w:w="3823" w:type="dxa"/>
          </w:tcPr>
          <w:p w14:paraId="1F536105" w14:textId="4A77D5F0" w:rsidR="00AF02E1" w:rsidRDefault="00AF02E1" w:rsidP="006A3A77">
            <w:pPr>
              <w:rPr>
                <w:rFonts w:ascii="Arial" w:hAnsi="Arial" w:cs="Arial"/>
                <w:sz w:val="24"/>
                <w:szCs w:val="24"/>
              </w:rPr>
            </w:pPr>
            <w:r>
              <w:rPr>
                <w:rFonts w:ascii="Arial" w:hAnsi="Arial" w:cs="Arial"/>
                <w:sz w:val="24"/>
                <w:szCs w:val="24"/>
              </w:rPr>
              <w:t>inundated</w:t>
            </w:r>
          </w:p>
        </w:tc>
        <w:tc>
          <w:tcPr>
            <w:tcW w:w="5193" w:type="dxa"/>
          </w:tcPr>
          <w:p w14:paraId="5CBDC50C" w14:textId="77777777" w:rsidR="00AF02E1" w:rsidRDefault="00AF02E1" w:rsidP="006A3A77">
            <w:pPr>
              <w:rPr>
                <w:rFonts w:ascii="Arial" w:hAnsi="Arial" w:cs="Arial"/>
                <w:sz w:val="24"/>
                <w:szCs w:val="24"/>
              </w:rPr>
            </w:pPr>
          </w:p>
        </w:tc>
      </w:tr>
      <w:tr w:rsidR="00AF02E1" w14:paraId="0C0E31E3" w14:textId="77777777" w:rsidTr="00AF02E1">
        <w:tc>
          <w:tcPr>
            <w:tcW w:w="3823" w:type="dxa"/>
          </w:tcPr>
          <w:p w14:paraId="0310EA7A" w14:textId="26F7760F" w:rsidR="00AF02E1" w:rsidRDefault="00AF02E1" w:rsidP="006A3A77">
            <w:pPr>
              <w:rPr>
                <w:rFonts w:ascii="Arial" w:hAnsi="Arial" w:cs="Arial"/>
                <w:sz w:val="24"/>
                <w:szCs w:val="24"/>
              </w:rPr>
            </w:pPr>
            <w:r>
              <w:rPr>
                <w:rFonts w:ascii="Arial" w:hAnsi="Arial" w:cs="Arial"/>
                <w:sz w:val="24"/>
                <w:szCs w:val="24"/>
              </w:rPr>
              <w:t>sluice gates</w:t>
            </w:r>
          </w:p>
        </w:tc>
        <w:tc>
          <w:tcPr>
            <w:tcW w:w="5193" w:type="dxa"/>
          </w:tcPr>
          <w:p w14:paraId="3B000D62" w14:textId="77777777" w:rsidR="00AF02E1" w:rsidRDefault="00AF02E1" w:rsidP="006A3A77">
            <w:pPr>
              <w:rPr>
                <w:rFonts w:ascii="Arial" w:hAnsi="Arial" w:cs="Arial"/>
                <w:sz w:val="24"/>
                <w:szCs w:val="24"/>
              </w:rPr>
            </w:pPr>
          </w:p>
        </w:tc>
      </w:tr>
      <w:tr w:rsidR="00AF02E1" w14:paraId="2B0F8F6E" w14:textId="77777777" w:rsidTr="00AF02E1">
        <w:tc>
          <w:tcPr>
            <w:tcW w:w="3823" w:type="dxa"/>
          </w:tcPr>
          <w:p w14:paraId="179C8E4F" w14:textId="547B57D6" w:rsidR="00AF02E1" w:rsidRDefault="00AF02E1" w:rsidP="006A3A77">
            <w:pPr>
              <w:rPr>
                <w:rFonts w:ascii="Arial" w:hAnsi="Arial" w:cs="Arial"/>
                <w:sz w:val="24"/>
                <w:szCs w:val="24"/>
              </w:rPr>
            </w:pPr>
            <w:r>
              <w:rPr>
                <w:rFonts w:ascii="Arial" w:hAnsi="Arial" w:cs="Arial"/>
                <w:sz w:val="24"/>
                <w:szCs w:val="24"/>
              </w:rPr>
              <w:t>ornamental cascade</w:t>
            </w:r>
          </w:p>
        </w:tc>
        <w:tc>
          <w:tcPr>
            <w:tcW w:w="5193" w:type="dxa"/>
          </w:tcPr>
          <w:p w14:paraId="6C0C330E" w14:textId="72C7836A" w:rsidR="00AF02E1" w:rsidRDefault="00AF02E1" w:rsidP="006A3A77">
            <w:pPr>
              <w:rPr>
                <w:rFonts w:ascii="Arial" w:hAnsi="Arial" w:cs="Arial"/>
                <w:sz w:val="24"/>
                <w:szCs w:val="24"/>
              </w:rPr>
            </w:pPr>
            <w:r>
              <w:rPr>
                <w:rFonts w:ascii="Arial" w:hAnsi="Arial" w:cs="Arial"/>
                <w:sz w:val="24"/>
                <w:szCs w:val="24"/>
              </w:rPr>
              <w:t>A type of fountain or water feature.</w:t>
            </w:r>
          </w:p>
        </w:tc>
      </w:tr>
      <w:tr w:rsidR="00AF02E1" w14:paraId="79D0DAA5" w14:textId="77777777" w:rsidTr="00AF02E1">
        <w:tc>
          <w:tcPr>
            <w:tcW w:w="3823" w:type="dxa"/>
          </w:tcPr>
          <w:p w14:paraId="1F8FCC9C" w14:textId="32CCF5C8" w:rsidR="00AF02E1" w:rsidRDefault="00AF02E1" w:rsidP="006A3A77">
            <w:pPr>
              <w:rPr>
                <w:rFonts w:ascii="Arial" w:hAnsi="Arial" w:cs="Arial"/>
                <w:sz w:val="24"/>
                <w:szCs w:val="24"/>
              </w:rPr>
            </w:pPr>
            <w:r>
              <w:rPr>
                <w:rFonts w:ascii="Arial" w:hAnsi="Arial" w:cs="Arial"/>
                <w:sz w:val="24"/>
                <w:szCs w:val="24"/>
              </w:rPr>
              <w:t>the direct line</w:t>
            </w:r>
          </w:p>
        </w:tc>
        <w:tc>
          <w:tcPr>
            <w:tcW w:w="5193" w:type="dxa"/>
          </w:tcPr>
          <w:p w14:paraId="6AA93E88" w14:textId="487AC4C2" w:rsidR="00AF02E1" w:rsidRDefault="00AF02E1" w:rsidP="006A3A77">
            <w:pPr>
              <w:rPr>
                <w:rFonts w:ascii="Arial" w:hAnsi="Arial" w:cs="Arial"/>
                <w:sz w:val="24"/>
                <w:szCs w:val="24"/>
              </w:rPr>
            </w:pPr>
            <w:r>
              <w:rPr>
                <w:rFonts w:ascii="Arial" w:hAnsi="Arial" w:cs="Arial"/>
                <w:sz w:val="24"/>
                <w:szCs w:val="24"/>
              </w:rPr>
              <w:t>The closest relatives.</w:t>
            </w:r>
          </w:p>
        </w:tc>
      </w:tr>
      <w:tr w:rsidR="00AF02E1" w14:paraId="2C1209D1" w14:textId="77777777" w:rsidTr="00AF02E1">
        <w:tc>
          <w:tcPr>
            <w:tcW w:w="3823" w:type="dxa"/>
          </w:tcPr>
          <w:p w14:paraId="67384E70" w14:textId="2BC0D288" w:rsidR="00AF02E1" w:rsidRDefault="00AF02E1" w:rsidP="006A3A77">
            <w:pPr>
              <w:rPr>
                <w:rFonts w:ascii="Arial" w:hAnsi="Arial" w:cs="Arial"/>
                <w:sz w:val="24"/>
                <w:szCs w:val="24"/>
              </w:rPr>
            </w:pPr>
            <w:r>
              <w:rPr>
                <w:rFonts w:ascii="Arial" w:hAnsi="Arial" w:cs="Arial"/>
                <w:sz w:val="24"/>
                <w:szCs w:val="24"/>
              </w:rPr>
              <w:t>estate</w:t>
            </w:r>
          </w:p>
        </w:tc>
        <w:tc>
          <w:tcPr>
            <w:tcW w:w="5193" w:type="dxa"/>
          </w:tcPr>
          <w:p w14:paraId="7626081C" w14:textId="77777777" w:rsidR="00AF02E1" w:rsidRDefault="00AF02E1" w:rsidP="006A3A77">
            <w:pPr>
              <w:rPr>
                <w:rFonts w:ascii="Arial" w:hAnsi="Arial" w:cs="Arial"/>
                <w:sz w:val="24"/>
                <w:szCs w:val="24"/>
              </w:rPr>
            </w:pPr>
          </w:p>
        </w:tc>
      </w:tr>
      <w:tr w:rsidR="00AF02E1" w14:paraId="4FB6CC4B" w14:textId="77777777" w:rsidTr="00AF02E1">
        <w:tc>
          <w:tcPr>
            <w:tcW w:w="3823" w:type="dxa"/>
          </w:tcPr>
          <w:p w14:paraId="17EE5673" w14:textId="76B18C85" w:rsidR="00AF02E1" w:rsidRDefault="009317BF" w:rsidP="006A3A77">
            <w:pPr>
              <w:rPr>
                <w:rFonts w:ascii="Arial" w:hAnsi="Arial" w:cs="Arial"/>
                <w:sz w:val="24"/>
                <w:szCs w:val="24"/>
              </w:rPr>
            </w:pPr>
            <w:r>
              <w:rPr>
                <w:rFonts w:ascii="Arial" w:hAnsi="Arial" w:cs="Arial"/>
                <w:sz w:val="24"/>
                <w:szCs w:val="24"/>
              </w:rPr>
              <w:t>balancing the estate accounts</w:t>
            </w:r>
          </w:p>
        </w:tc>
        <w:tc>
          <w:tcPr>
            <w:tcW w:w="5193" w:type="dxa"/>
          </w:tcPr>
          <w:p w14:paraId="2D772AEF" w14:textId="77777777" w:rsidR="00AF02E1" w:rsidRDefault="00AF02E1" w:rsidP="006A3A77">
            <w:pPr>
              <w:rPr>
                <w:rFonts w:ascii="Arial" w:hAnsi="Arial" w:cs="Arial"/>
                <w:sz w:val="24"/>
                <w:szCs w:val="24"/>
              </w:rPr>
            </w:pPr>
          </w:p>
        </w:tc>
      </w:tr>
      <w:tr w:rsidR="009317BF" w14:paraId="0F0010EF" w14:textId="77777777" w:rsidTr="00AF02E1">
        <w:tc>
          <w:tcPr>
            <w:tcW w:w="3823" w:type="dxa"/>
          </w:tcPr>
          <w:p w14:paraId="77F20A96" w14:textId="64C33A06" w:rsidR="009317BF" w:rsidRDefault="009317BF" w:rsidP="006A3A77">
            <w:pPr>
              <w:rPr>
                <w:rFonts w:ascii="Arial" w:hAnsi="Arial" w:cs="Arial"/>
                <w:sz w:val="24"/>
                <w:szCs w:val="24"/>
              </w:rPr>
            </w:pPr>
            <w:r>
              <w:rPr>
                <w:rFonts w:ascii="Arial" w:hAnsi="Arial" w:cs="Arial"/>
                <w:sz w:val="24"/>
                <w:szCs w:val="24"/>
              </w:rPr>
              <w:t>collaterals</w:t>
            </w:r>
          </w:p>
        </w:tc>
        <w:tc>
          <w:tcPr>
            <w:tcW w:w="5193" w:type="dxa"/>
          </w:tcPr>
          <w:p w14:paraId="1B8D18E0" w14:textId="77777777" w:rsidR="009317BF" w:rsidRDefault="009317BF" w:rsidP="006A3A77">
            <w:pPr>
              <w:rPr>
                <w:rFonts w:ascii="Arial" w:hAnsi="Arial" w:cs="Arial"/>
                <w:sz w:val="24"/>
                <w:szCs w:val="24"/>
              </w:rPr>
            </w:pPr>
          </w:p>
        </w:tc>
      </w:tr>
      <w:tr w:rsidR="009317BF" w14:paraId="17A46011" w14:textId="77777777" w:rsidTr="00AF02E1">
        <w:tc>
          <w:tcPr>
            <w:tcW w:w="3823" w:type="dxa"/>
          </w:tcPr>
          <w:p w14:paraId="2E1F79CA" w14:textId="5FA74287" w:rsidR="009317BF" w:rsidRDefault="009317BF" w:rsidP="006A3A77">
            <w:pPr>
              <w:rPr>
                <w:rFonts w:ascii="Arial" w:hAnsi="Arial" w:cs="Arial"/>
                <w:sz w:val="24"/>
                <w:szCs w:val="24"/>
              </w:rPr>
            </w:pPr>
            <w:r>
              <w:rPr>
                <w:rFonts w:ascii="Arial" w:hAnsi="Arial" w:cs="Arial"/>
                <w:sz w:val="24"/>
                <w:szCs w:val="24"/>
              </w:rPr>
              <w:t>eccentric</w:t>
            </w:r>
          </w:p>
        </w:tc>
        <w:tc>
          <w:tcPr>
            <w:tcW w:w="5193" w:type="dxa"/>
          </w:tcPr>
          <w:p w14:paraId="089001DE" w14:textId="77777777" w:rsidR="009317BF" w:rsidRDefault="009317BF" w:rsidP="006A3A77">
            <w:pPr>
              <w:rPr>
                <w:rFonts w:ascii="Arial" w:hAnsi="Arial" w:cs="Arial"/>
                <w:sz w:val="24"/>
                <w:szCs w:val="24"/>
              </w:rPr>
            </w:pPr>
          </w:p>
        </w:tc>
      </w:tr>
      <w:tr w:rsidR="009317BF" w14:paraId="67078799" w14:textId="77777777" w:rsidTr="00AF02E1">
        <w:tc>
          <w:tcPr>
            <w:tcW w:w="3823" w:type="dxa"/>
          </w:tcPr>
          <w:p w14:paraId="1B4A793E" w14:textId="6D326D0D" w:rsidR="009317BF" w:rsidRDefault="009317BF" w:rsidP="006A3A77">
            <w:pPr>
              <w:rPr>
                <w:rFonts w:ascii="Arial" w:hAnsi="Arial" w:cs="Arial"/>
                <w:sz w:val="24"/>
                <w:szCs w:val="24"/>
              </w:rPr>
            </w:pPr>
            <w:r>
              <w:rPr>
                <w:rFonts w:ascii="Arial" w:hAnsi="Arial" w:cs="Arial"/>
                <w:sz w:val="24"/>
                <w:szCs w:val="24"/>
              </w:rPr>
              <w:t>William’s minority</w:t>
            </w:r>
          </w:p>
        </w:tc>
        <w:tc>
          <w:tcPr>
            <w:tcW w:w="5193" w:type="dxa"/>
          </w:tcPr>
          <w:p w14:paraId="1319FCE5" w14:textId="77777777" w:rsidR="009317BF" w:rsidRDefault="009317BF" w:rsidP="006A3A77">
            <w:pPr>
              <w:rPr>
                <w:rFonts w:ascii="Arial" w:hAnsi="Arial" w:cs="Arial"/>
                <w:sz w:val="24"/>
                <w:szCs w:val="24"/>
              </w:rPr>
            </w:pPr>
          </w:p>
        </w:tc>
      </w:tr>
      <w:tr w:rsidR="009317BF" w14:paraId="02B9BA84" w14:textId="77777777" w:rsidTr="00AF02E1">
        <w:tc>
          <w:tcPr>
            <w:tcW w:w="3823" w:type="dxa"/>
          </w:tcPr>
          <w:p w14:paraId="4901572A" w14:textId="48AF57A8" w:rsidR="009317BF" w:rsidRDefault="009317BF" w:rsidP="006A3A77">
            <w:pPr>
              <w:rPr>
                <w:rFonts w:ascii="Arial" w:hAnsi="Arial" w:cs="Arial"/>
                <w:sz w:val="24"/>
                <w:szCs w:val="24"/>
              </w:rPr>
            </w:pPr>
            <w:r>
              <w:rPr>
                <w:rFonts w:ascii="Arial" w:hAnsi="Arial" w:cs="Arial"/>
                <w:sz w:val="24"/>
                <w:szCs w:val="24"/>
              </w:rPr>
              <w:t>deficit</w:t>
            </w:r>
          </w:p>
        </w:tc>
        <w:tc>
          <w:tcPr>
            <w:tcW w:w="5193" w:type="dxa"/>
          </w:tcPr>
          <w:p w14:paraId="5379CCFC" w14:textId="77777777" w:rsidR="009317BF" w:rsidRDefault="009317BF" w:rsidP="006A3A77">
            <w:pPr>
              <w:rPr>
                <w:rFonts w:ascii="Arial" w:hAnsi="Arial" w:cs="Arial"/>
                <w:sz w:val="24"/>
                <w:szCs w:val="24"/>
              </w:rPr>
            </w:pPr>
          </w:p>
        </w:tc>
      </w:tr>
      <w:tr w:rsidR="009317BF" w14:paraId="33005B09" w14:textId="77777777" w:rsidTr="00AF02E1">
        <w:tc>
          <w:tcPr>
            <w:tcW w:w="3823" w:type="dxa"/>
          </w:tcPr>
          <w:p w14:paraId="6D5FE3ED" w14:textId="782B793C" w:rsidR="009317BF" w:rsidRDefault="009317BF" w:rsidP="006A3A77">
            <w:pPr>
              <w:rPr>
                <w:rFonts w:ascii="Arial" w:hAnsi="Arial" w:cs="Arial"/>
                <w:sz w:val="24"/>
                <w:szCs w:val="24"/>
              </w:rPr>
            </w:pPr>
            <w:r>
              <w:rPr>
                <w:rFonts w:ascii="Arial" w:hAnsi="Arial" w:cs="Arial"/>
                <w:sz w:val="24"/>
                <w:szCs w:val="24"/>
              </w:rPr>
              <w:t>scholarship</w:t>
            </w:r>
          </w:p>
        </w:tc>
        <w:tc>
          <w:tcPr>
            <w:tcW w:w="5193" w:type="dxa"/>
          </w:tcPr>
          <w:p w14:paraId="12B7DF5B" w14:textId="77777777" w:rsidR="009317BF" w:rsidRDefault="009317BF" w:rsidP="006A3A77">
            <w:pPr>
              <w:rPr>
                <w:rFonts w:ascii="Arial" w:hAnsi="Arial" w:cs="Arial"/>
                <w:sz w:val="24"/>
                <w:szCs w:val="24"/>
              </w:rPr>
            </w:pPr>
          </w:p>
        </w:tc>
      </w:tr>
      <w:tr w:rsidR="009317BF" w14:paraId="68163ABC" w14:textId="77777777" w:rsidTr="00AF02E1">
        <w:tc>
          <w:tcPr>
            <w:tcW w:w="3823" w:type="dxa"/>
          </w:tcPr>
          <w:p w14:paraId="5B296D46" w14:textId="4952C408" w:rsidR="009317BF" w:rsidRDefault="009317BF" w:rsidP="006A3A77">
            <w:pPr>
              <w:rPr>
                <w:rFonts w:ascii="Arial" w:hAnsi="Arial" w:cs="Arial"/>
                <w:sz w:val="24"/>
                <w:szCs w:val="24"/>
              </w:rPr>
            </w:pPr>
            <w:r>
              <w:rPr>
                <w:rFonts w:ascii="Arial" w:hAnsi="Arial" w:cs="Arial"/>
                <w:sz w:val="24"/>
                <w:szCs w:val="24"/>
              </w:rPr>
              <w:t>profound</w:t>
            </w:r>
          </w:p>
        </w:tc>
        <w:tc>
          <w:tcPr>
            <w:tcW w:w="5193" w:type="dxa"/>
          </w:tcPr>
          <w:p w14:paraId="5F5201A7" w14:textId="77777777" w:rsidR="009317BF" w:rsidRDefault="009317BF" w:rsidP="006A3A77">
            <w:pPr>
              <w:rPr>
                <w:rFonts w:ascii="Arial" w:hAnsi="Arial" w:cs="Arial"/>
                <w:sz w:val="24"/>
                <w:szCs w:val="24"/>
              </w:rPr>
            </w:pPr>
          </w:p>
        </w:tc>
      </w:tr>
      <w:tr w:rsidR="009317BF" w14:paraId="3DF4145C" w14:textId="77777777" w:rsidTr="00AF02E1">
        <w:tc>
          <w:tcPr>
            <w:tcW w:w="3823" w:type="dxa"/>
          </w:tcPr>
          <w:p w14:paraId="2B1E5337" w14:textId="5B6D5CFD" w:rsidR="009317BF" w:rsidRDefault="009317BF" w:rsidP="006A3A77">
            <w:pPr>
              <w:rPr>
                <w:rFonts w:ascii="Arial" w:hAnsi="Arial" w:cs="Arial"/>
                <w:sz w:val="24"/>
                <w:szCs w:val="24"/>
              </w:rPr>
            </w:pPr>
            <w:r>
              <w:rPr>
                <w:rFonts w:ascii="Arial" w:hAnsi="Arial" w:cs="Arial"/>
                <w:sz w:val="24"/>
                <w:szCs w:val="24"/>
              </w:rPr>
              <w:t>his own pedigree</w:t>
            </w:r>
          </w:p>
        </w:tc>
        <w:tc>
          <w:tcPr>
            <w:tcW w:w="5193" w:type="dxa"/>
          </w:tcPr>
          <w:p w14:paraId="456B3C46" w14:textId="77777777" w:rsidR="009317BF" w:rsidRDefault="009317BF" w:rsidP="006A3A77">
            <w:pPr>
              <w:rPr>
                <w:rFonts w:ascii="Arial" w:hAnsi="Arial" w:cs="Arial"/>
                <w:sz w:val="24"/>
                <w:szCs w:val="24"/>
              </w:rPr>
            </w:pPr>
          </w:p>
        </w:tc>
      </w:tr>
      <w:tr w:rsidR="009317BF" w14:paraId="0C34E3B1" w14:textId="77777777" w:rsidTr="00AF02E1">
        <w:tc>
          <w:tcPr>
            <w:tcW w:w="3823" w:type="dxa"/>
          </w:tcPr>
          <w:p w14:paraId="49773EFF" w14:textId="5BE2404E" w:rsidR="009317BF" w:rsidRDefault="009317BF" w:rsidP="006A3A77">
            <w:pPr>
              <w:rPr>
                <w:rFonts w:ascii="Arial" w:hAnsi="Arial" w:cs="Arial"/>
                <w:sz w:val="24"/>
                <w:szCs w:val="24"/>
              </w:rPr>
            </w:pPr>
            <w:r>
              <w:rPr>
                <w:rFonts w:ascii="Arial" w:hAnsi="Arial" w:cs="Arial"/>
                <w:sz w:val="24"/>
                <w:szCs w:val="24"/>
              </w:rPr>
              <w:t>Ethelred the Unready</w:t>
            </w:r>
          </w:p>
        </w:tc>
        <w:tc>
          <w:tcPr>
            <w:tcW w:w="5193" w:type="dxa"/>
          </w:tcPr>
          <w:p w14:paraId="7EB8A23C" w14:textId="77777777" w:rsidR="009317BF" w:rsidRDefault="009317BF" w:rsidP="006A3A77">
            <w:pPr>
              <w:rPr>
                <w:rFonts w:ascii="Arial" w:hAnsi="Arial" w:cs="Arial"/>
                <w:sz w:val="24"/>
                <w:szCs w:val="24"/>
              </w:rPr>
            </w:pPr>
          </w:p>
        </w:tc>
      </w:tr>
      <w:tr w:rsidR="009317BF" w14:paraId="78D1B312" w14:textId="77777777" w:rsidTr="00AF02E1">
        <w:tc>
          <w:tcPr>
            <w:tcW w:w="3823" w:type="dxa"/>
          </w:tcPr>
          <w:p w14:paraId="6F8D2284" w14:textId="0AF24EC1" w:rsidR="009317BF" w:rsidRDefault="009317BF" w:rsidP="006A3A77">
            <w:pPr>
              <w:rPr>
                <w:rFonts w:ascii="Arial" w:hAnsi="Arial" w:cs="Arial"/>
                <w:sz w:val="24"/>
                <w:szCs w:val="24"/>
              </w:rPr>
            </w:pPr>
            <w:r>
              <w:rPr>
                <w:rFonts w:ascii="Arial" w:hAnsi="Arial" w:cs="Arial"/>
                <w:sz w:val="24"/>
                <w:szCs w:val="24"/>
              </w:rPr>
              <w:t xml:space="preserve">abeyant </w:t>
            </w:r>
          </w:p>
        </w:tc>
        <w:tc>
          <w:tcPr>
            <w:tcW w:w="5193" w:type="dxa"/>
          </w:tcPr>
          <w:p w14:paraId="14721D10" w14:textId="77777777" w:rsidR="009317BF" w:rsidRDefault="009317BF" w:rsidP="006A3A77">
            <w:pPr>
              <w:rPr>
                <w:rFonts w:ascii="Arial" w:hAnsi="Arial" w:cs="Arial"/>
                <w:sz w:val="24"/>
                <w:szCs w:val="24"/>
              </w:rPr>
            </w:pPr>
          </w:p>
        </w:tc>
      </w:tr>
      <w:tr w:rsidR="009317BF" w14:paraId="690E84BF" w14:textId="77777777" w:rsidTr="00AF02E1">
        <w:tc>
          <w:tcPr>
            <w:tcW w:w="3823" w:type="dxa"/>
          </w:tcPr>
          <w:p w14:paraId="2E539C89" w14:textId="6D0780C8" w:rsidR="009317BF" w:rsidRDefault="009317BF" w:rsidP="006A3A77">
            <w:pPr>
              <w:rPr>
                <w:rFonts w:ascii="Arial" w:hAnsi="Arial" w:cs="Arial"/>
                <w:sz w:val="24"/>
                <w:szCs w:val="24"/>
              </w:rPr>
            </w:pPr>
            <w:r>
              <w:rPr>
                <w:rFonts w:ascii="Arial" w:hAnsi="Arial" w:cs="Arial"/>
                <w:sz w:val="24"/>
                <w:szCs w:val="24"/>
              </w:rPr>
              <w:t>barony of de Butte</w:t>
            </w:r>
          </w:p>
        </w:tc>
        <w:tc>
          <w:tcPr>
            <w:tcW w:w="5193" w:type="dxa"/>
          </w:tcPr>
          <w:p w14:paraId="58A9116E" w14:textId="02C11D78" w:rsidR="009317BF" w:rsidRDefault="004504D8" w:rsidP="006A3A77">
            <w:pPr>
              <w:rPr>
                <w:rFonts w:ascii="Arial" w:hAnsi="Arial" w:cs="Arial"/>
                <w:sz w:val="24"/>
                <w:szCs w:val="24"/>
              </w:rPr>
            </w:pPr>
            <w:r>
              <w:rPr>
                <w:rFonts w:ascii="Arial" w:hAnsi="Arial" w:cs="Arial"/>
                <w:sz w:val="24"/>
                <w:szCs w:val="24"/>
              </w:rPr>
              <w:t>The title Baron de Butte. If they succeeded in claiming it</w:t>
            </w:r>
            <w:r w:rsidR="00C24896">
              <w:rPr>
                <w:rFonts w:ascii="Arial" w:hAnsi="Arial" w:cs="Arial"/>
                <w:sz w:val="24"/>
                <w:szCs w:val="24"/>
              </w:rPr>
              <w:t>,</w:t>
            </w:r>
            <w:r>
              <w:rPr>
                <w:rFonts w:ascii="Arial" w:hAnsi="Arial" w:cs="Arial"/>
                <w:sz w:val="24"/>
                <w:szCs w:val="24"/>
              </w:rPr>
              <w:t xml:space="preserve"> William would be called Lord de Butte.</w:t>
            </w:r>
          </w:p>
        </w:tc>
      </w:tr>
    </w:tbl>
    <w:p w14:paraId="4C1D130E" w14:textId="77777777" w:rsidR="00AF02E1" w:rsidRDefault="00AF02E1" w:rsidP="006A3A77">
      <w:pPr>
        <w:rPr>
          <w:rFonts w:ascii="Arial" w:hAnsi="Arial" w:cs="Arial"/>
          <w:sz w:val="24"/>
          <w:szCs w:val="24"/>
        </w:rPr>
      </w:pPr>
    </w:p>
    <w:p w14:paraId="7EA9CEFB" w14:textId="4FE63C6A" w:rsidR="00AF02E1" w:rsidRDefault="00AF02E1" w:rsidP="006A3A77">
      <w:pPr>
        <w:rPr>
          <w:rFonts w:ascii="Arial" w:hAnsi="Arial" w:cs="Arial"/>
          <w:sz w:val="24"/>
          <w:szCs w:val="24"/>
        </w:rPr>
      </w:pPr>
    </w:p>
    <w:p w14:paraId="7568816C" w14:textId="4463AE5E" w:rsidR="0070084E" w:rsidRDefault="005527C3" w:rsidP="006A3A77">
      <w:pPr>
        <w:rPr>
          <w:rFonts w:ascii="Arial" w:hAnsi="Arial" w:cs="Arial"/>
          <w:sz w:val="24"/>
          <w:szCs w:val="24"/>
        </w:rPr>
      </w:pPr>
      <w:r w:rsidRPr="005527C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41296CA" wp14:editId="64606A33">
                <wp:simplePos x="0" y="0"/>
                <wp:positionH relativeFrom="margin">
                  <wp:align>right</wp:align>
                </wp:positionH>
                <wp:positionV relativeFrom="paragraph">
                  <wp:posOffset>509270</wp:posOffset>
                </wp:positionV>
                <wp:extent cx="5715000" cy="2771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71775"/>
                        </a:xfrm>
                        <a:prstGeom prst="rect">
                          <a:avLst/>
                        </a:prstGeom>
                        <a:solidFill>
                          <a:srgbClr val="FFFFFF"/>
                        </a:solidFill>
                        <a:ln w="9525">
                          <a:solidFill>
                            <a:srgbClr val="000000"/>
                          </a:solidFill>
                          <a:miter lim="800000"/>
                          <a:headEnd/>
                          <a:tailEnd/>
                        </a:ln>
                      </wps:spPr>
                      <wps:txbx>
                        <w:txbxContent>
                          <w:p w14:paraId="471F3709" w14:textId="332FD273" w:rsidR="005527C3" w:rsidRDefault="00552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296CA" id="_x0000_t202" coordsize="21600,21600" o:spt="202" path="m,l,21600r21600,l21600,xe">
                <v:stroke joinstyle="miter"/>
                <v:path gradientshapeok="t" o:connecttype="rect"/>
              </v:shapetype>
              <v:shape id="Text Box 2" o:spid="_x0000_s1026" type="#_x0000_t202" style="position:absolute;margin-left:398.8pt;margin-top:40.1pt;width:450pt;height:21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">
                <v:textbox>
                  <w:txbxContent>
                    <w:p w14:paraId="471F3709" w14:textId="332FD273" w:rsidR="005527C3" w:rsidRDefault="005527C3"/>
                  </w:txbxContent>
                </v:textbox>
                <w10:wrap type="square" anchorx="margin"/>
              </v:shape>
            </w:pict>
          </mc:Fallback>
        </mc:AlternateContent>
      </w:r>
      <w:r w:rsidR="00C24896">
        <w:rPr>
          <w:rFonts w:ascii="Arial" w:hAnsi="Arial" w:cs="Arial"/>
          <w:sz w:val="24"/>
          <w:szCs w:val="24"/>
        </w:rPr>
        <w:t xml:space="preserve">The Boot family were once wealthy but are now less well off and </w:t>
      </w:r>
      <w:r>
        <w:rPr>
          <w:rFonts w:ascii="Arial" w:hAnsi="Arial" w:cs="Arial"/>
          <w:sz w:val="24"/>
          <w:szCs w:val="24"/>
        </w:rPr>
        <w:t>are struggling to look after the large house and gardens. What evidence of this is there in the text?</w:t>
      </w:r>
    </w:p>
    <w:p w14:paraId="0019C3AB" w14:textId="5CA50C53" w:rsidR="005527C3" w:rsidRDefault="005527C3" w:rsidP="006A3A77">
      <w:pPr>
        <w:rPr>
          <w:rFonts w:ascii="Arial" w:hAnsi="Arial" w:cs="Arial"/>
          <w:sz w:val="24"/>
          <w:szCs w:val="24"/>
        </w:rPr>
      </w:pPr>
      <w:r w:rsidRPr="005527C3">
        <w:rPr>
          <w:rFonts w:ascii="Arial" w:hAnsi="Arial" w:cs="Arial"/>
          <w:noProof/>
          <w:sz w:val="24"/>
          <w:szCs w:val="24"/>
        </w:rPr>
        <w:lastRenderedPageBreak/>
        <mc:AlternateContent>
          <mc:Choice Requires="wps">
            <w:drawing>
              <wp:anchor distT="45720" distB="45720" distL="114300" distR="114300" simplePos="0" relativeHeight="251661312" behindDoc="0" locked="0" layoutInCell="1" allowOverlap="1" wp14:anchorId="1F646554" wp14:editId="2BE8FABB">
                <wp:simplePos x="0" y="0"/>
                <wp:positionH relativeFrom="margin">
                  <wp:align>left</wp:align>
                </wp:positionH>
                <wp:positionV relativeFrom="paragraph">
                  <wp:posOffset>514350</wp:posOffset>
                </wp:positionV>
                <wp:extent cx="5581650" cy="2324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324100"/>
                        </a:xfrm>
                        <a:prstGeom prst="rect">
                          <a:avLst/>
                        </a:prstGeom>
                        <a:solidFill>
                          <a:srgbClr val="FFFFFF"/>
                        </a:solidFill>
                        <a:ln w="9525">
                          <a:solidFill>
                            <a:srgbClr val="000000"/>
                          </a:solidFill>
                          <a:miter lim="800000"/>
                          <a:headEnd/>
                          <a:tailEnd/>
                        </a:ln>
                      </wps:spPr>
                      <wps:txbx>
                        <w:txbxContent>
                          <w:p w14:paraId="41E9B2C2" w14:textId="24A600D1" w:rsidR="005527C3" w:rsidRDefault="00552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6554" id="_x0000_s1027" type="#_x0000_t202" style="position:absolute;margin-left:0;margin-top:40.5pt;width:439.5pt;height:18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">
                <v:textbox>
                  <w:txbxContent>
                    <w:p w14:paraId="41E9B2C2" w14:textId="24A600D1" w:rsidR="005527C3" w:rsidRDefault="005527C3"/>
                  </w:txbxContent>
                </v:textbox>
                <w10:wrap type="square" anchorx="margin"/>
              </v:shape>
            </w:pict>
          </mc:Fallback>
        </mc:AlternateContent>
      </w:r>
      <w:r>
        <w:rPr>
          <w:rFonts w:ascii="Arial" w:hAnsi="Arial" w:cs="Arial"/>
          <w:sz w:val="24"/>
          <w:szCs w:val="24"/>
        </w:rPr>
        <w:t>This book was written in 1938. What clues in the text and the way it is written tells that this is an old book?</w:t>
      </w:r>
    </w:p>
    <w:p w14:paraId="768F74DF" w14:textId="2998A64F" w:rsidR="006A3A77" w:rsidRDefault="006A3A77">
      <w:pPr>
        <w:rPr>
          <w:rFonts w:ascii="Arial" w:hAnsi="Arial" w:cs="Arial"/>
          <w:sz w:val="24"/>
          <w:szCs w:val="24"/>
        </w:rPr>
      </w:pPr>
    </w:p>
    <w:p w14:paraId="6030EC1B" w14:textId="77777777" w:rsidR="0049174A" w:rsidRDefault="0049174A">
      <w:pPr>
        <w:rPr>
          <w:rFonts w:ascii="Arial" w:hAnsi="Arial" w:cs="Arial"/>
          <w:sz w:val="24"/>
          <w:szCs w:val="24"/>
        </w:rPr>
      </w:pPr>
    </w:p>
    <w:p w14:paraId="5B426CE6" w14:textId="2C584716" w:rsidR="0049174A" w:rsidRDefault="0049174A">
      <w:pPr>
        <w:rPr>
          <w:rFonts w:ascii="Arial" w:hAnsi="Arial" w:cs="Arial"/>
          <w:sz w:val="24"/>
          <w:szCs w:val="24"/>
        </w:rPr>
      </w:pPr>
      <w:r w:rsidRPr="0049174A">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41E37350" wp14:editId="67C64967">
                <wp:simplePos x="0" y="0"/>
                <wp:positionH relativeFrom="margin">
                  <wp:posOffset>-12065</wp:posOffset>
                </wp:positionH>
                <wp:positionV relativeFrom="paragraph">
                  <wp:posOffset>730250</wp:posOffset>
                </wp:positionV>
                <wp:extent cx="5705475" cy="1771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1650"/>
                        </a:xfrm>
                        <a:prstGeom prst="rect">
                          <a:avLst/>
                        </a:prstGeom>
                        <a:solidFill>
                          <a:srgbClr val="FFFFFF"/>
                        </a:solidFill>
                        <a:ln w="9525">
                          <a:solidFill>
                            <a:srgbClr val="000000"/>
                          </a:solidFill>
                          <a:miter lim="800000"/>
                          <a:headEnd/>
                          <a:tailEnd/>
                        </a:ln>
                      </wps:spPr>
                      <wps:txbx>
                        <w:txbxContent>
                          <w:p w14:paraId="39C214B5" w14:textId="675456F3" w:rsidR="0049174A" w:rsidRDefault="00491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7350" id="_x0000_s1028" type="#_x0000_t202" style="position:absolute;margin-left:-.95pt;margin-top:57.5pt;width:449.25pt;height:1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">
                <v:textbox>
                  <w:txbxContent>
                    <w:p w14:paraId="39C214B5" w14:textId="675456F3" w:rsidR="0049174A" w:rsidRDefault="0049174A"/>
                  </w:txbxContent>
                </v:textbox>
                <w10:wrap type="square" anchorx="margin"/>
              </v:shape>
            </w:pict>
          </mc:Fallback>
        </mc:AlternateContent>
      </w:r>
      <w:r>
        <w:rPr>
          <w:rFonts w:ascii="Arial" w:hAnsi="Arial" w:cs="Arial"/>
          <w:sz w:val="24"/>
          <w:szCs w:val="24"/>
        </w:rPr>
        <w:t xml:space="preserve">Do the Boot family sound like hard working, busy people or do you think they are idle and lazy? Use evidence from the text to give reasons for your answer. (Hint: </w:t>
      </w:r>
      <w:r w:rsidR="00A82E51">
        <w:rPr>
          <w:rFonts w:ascii="Arial" w:hAnsi="Arial" w:cs="Arial"/>
          <w:sz w:val="24"/>
          <w:szCs w:val="24"/>
        </w:rPr>
        <w:t xml:space="preserve">How do most people get money that is not mentioned at all.) </w:t>
      </w:r>
    </w:p>
    <w:p w14:paraId="4C96494D" w14:textId="38F2054B" w:rsidR="00A82E51" w:rsidRDefault="00A82E51">
      <w:pPr>
        <w:rPr>
          <w:rFonts w:ascii="Arial" w:hAnsi="Arial" w:cs="Arial"/>
          <w:sz w:val="28"/>
          <w:szCs w:val="28"/>
        </w:rPr>
      </w:pPr>
    </w:p>
    <w:p w14:paraId="37C1EA7C" w14:textId="37F37E0F" w:rsidR="00A82E51" w:rsidRDefault="00A82E51">
      <w:pPr>
        <w:rPr>
          <w:rFonts w:ascii="Arial" w:hAnsi="Arial" w:cs="Arial"/>
          <w:b/>
          <w:bCs/>
          <w:sz w:val="28"/>
          <w:szCs w:val="28"/>
        </w:rPr>
      </w:pPr>
      <w:r w:rsidRPr="00A82E51">
        <w:rPr>
          <w:rFonts w:ascii="Arial" w:hAnsi="Arial" w:cs="Arial"/>
          <w:b/>
          <w:bCs/>
          <w:sz w:val="28"/>
          <w:szCs w:val="28"/>
        </w:rPr>
        <w:t>Challenge</w:t>
      </w:r>
    </w:p>
    <w:p w14:paraId="1337D866" w14:textId="24A99F55" w:rsidR="00A82E51" w:rsidRDefault="00A82E51">
      <w:pPr>
        <w:contextualSpacing/>
        <w:rPr>
          <w:rFonts w:ascii="Arial" w:hAnsi="Arial" w:cs="Arial"/>
          <w:sz w:val="24"/>
          <w:szCs w:val="24"/>
        </w:rPr>
      </w:pPr>
      <w:r>
        <w:rPr>
          <w:rFonts w:ascii="Arial" w:hAnsi="Arial" w:cs="Arial"/>
          <w:sz w:val="24"/>
          <w:szCs w:val="24"/>
        </w:rPr>
        <w:t>Write your own description of a large country house. You could look at some pictures online to help you. It could be a beautiful, well cared for house or it could be neglected and decaying like Boot Magna Hall. You could also imagine what the people who live in the house are like.</w:t>
      </w:r>
    </w:p>
    <w:p w14:paraId="0C8617C5" w14:textId="77777777" w:rsidR="00A82E51" w:rsidRDefault="00A82E51">
      <w:pPr>
        <w:contextualSpacing/>
        <w:rPr>
          <w:rFonts w:ascii="Arial" w:hAnsi="Arial" w:cs="Arial"/>
          <w:sz w:val="24"/>
          <w:szCs w:val="24"/>
        </w:rPr>
      </w:pPr>
    </w:p>
    <w:p w14:paraId="4DA4804D" w14:textId="349E4C13" w:rsidR="00A82E51" w:rsidRDefault="00A82E51">
      <w:pPr>
        <w:contextualSpacing/>
        <w:rPr>
          <w:rFonts w:ascii="Arial" w:hAnsi="Arial" w:cs="Arial"/>
          <w:sz w:val="24"/>
          <w:szCs w:val="24"/>
        </w:rPr>
      </w:pPr>
      <w:r>
        <w:rPr>
          <w:rFonts w:ascii="Arial" w:hAnsi="Arial" w:cs="Arial"/>
          <w:sz w:val="24"/>
          <w:szCs w:val="24"/>
        </w:rPr>
        <w:t>Here are some examples of houses you could look at to help you:</w:t>
      </w:r>
    </w:p>
    <w:p w14:paraId="3D173FBA" w14:textId="318ACA88" w:rsidR="00A82E51" w:rsidRDefault="00A82E51">
      <w:pPr>
        <w:contextualSpacing/>
        <w:rPr>
          <w:rFonts w:ascii="Arial" w:hAnsi="Arial" w:cs="Arial"/>
          <w:sz w:val="24"/>
          <w:szCs w:val="24"/>
        </w:rPr>
      </w:pPr>
      <w:r>
        <w:rPr>
          <w:rFonts w:ascii="Arial" w:hAnsi="Arial" w:cs="Arial"/>
          <w:sz w:val="24"/>
          <w:szCs w:val="24"/>
        </w:rPr>
        <w:t xml:space="preserve">Mottisfont </w:t>
      </w:r>
      <w:r w:rsidR="00A620E7">
        <w:rPr>
          <w:rFonts w:ascii="Arial" w:hAnsi="Arial" w:cs="Arial"/>
          <w:sz w:val="24"/>
          <w:szCs w:val="24"/>
        </w:rPr>
        <w:t>Abbey</w:t>
      </w:r>
    </w:p>
    <w:p w14:paraId="31D36072" w14:textId="07ABF81F" w:rsidR="00A82E51" w:rsidRDefault="00A82E51">
      <w:pPr>
        <w:contextualSpacing/>
        <w:rPr>
          <w:rFonts w:ascii="Arial" w:hAnsi="Arial" w:cs="Arial"/>
          <w:sz w:val="24"/>
          <w:szCs w:val="24"/>
        </w:rPr>
      </w:pPr>
      <w:r>
        <w:rPr>
          <w:rFonts w:ascii="Arial" w:hAnsi="Arial" w:cs="Arial"/>
          <w:sz w:val="24"/>
          <w:szCs w:val="24"/>
        </w:rPr>
        <w:t>Beulieu Palace House</w:t>
      </w:r>
    </w:p>
    <w:p w14:paraId="24FC943A" w14:textId="14F46DF6" w:rsidR="00A82E51" w:rsidRDefault="00A82E51">
      <w:pPr>
        <w:contextualSpacing/>
        <w:rPr>
          <w:rFonts w:ascii="Arial" w:hAnsi="Arial" w:cs="Arial"/>
          <w:sz w:val="24"/>
          <w:szCs w:val="24"/>
        </w:rPr>
      </w:pPr>
      <w:r>
        <w:rPr>
          <w:rFonts w:ascii="Arial" w:hAnsi="Arial" w:cs="Arial"/>
          <w:sz w:val="24"/>
          <w:szCs w:val="24"/>
        </w:rPr>
        <w:t>Broadlands</w:t>
      </w:r>
    </w:p>
    <w:p w14:paraId="002B207B" w14:textId="70B6D533" w:rsidR="00A82E51" w:rsidRDefault="00A82E51">
      <w:pPr>
        <w:contextualSpacing/>
        <w:rPr>
          <w:rFonts w:ascii="Arial" w:hAnsi="Arial" w:cs="Arial"/>
          <w:sz w:val="24"/>
          <w:szCs w:val="24"/>
        </w:rPr>
      </w:pPr>
      <w:r>
        <w:rPr>
          <w:rFonts w:ascii="Arial" w:hAnsi="Arial" w:cs="Arial"/>
          <w:sz w:val="24"/>
          <w:szCs w:val="24"/>
        </w:rPr>
        <w:t xml:space="preserve">Hinton Ampner </w:t>
      </w:r>
    </w:p>
    <w:p w14:paraId="2DB81EFC" w14:textId="1CC81A31" w:rsidR="00A82E51" w:rsidRPr="00A82E51" w:rsidRDefault="00A620E7">
      <w:pPr>
        <w:rPr>
          <w:rFonts w:ascii="Arial" w:hAnsi="Arial" w:cs="Arial"/>
          <w:sz w:val="24"/>
          <w:szCs w:val="24"/>
        </w:rPr>
      </w:pPr>
      <w:r>
        <w:rPr>
          <w:rFonts w:ascii="Arial" w:hAnsi="Arial" w:cs="Arial"/>
          <w:sz w:val="24"/>
          <w:szCs w:val="24"/>
        </w:rPr>
        <w:t>Exbury House</w:t>
      </w:r>
    </w:p>
    <w:sectPr w:rsidR="00A82E51" w:rsidRPr="00A82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77"/>
    <w:rsid w:val="0035177C"/>
    <w:rsid w:val="003D7FAE"/>
    <w:rsid w:val="004504D8"/>
    <w:rsid w:val="0049174A"/>
    <w:rsid w:val="004A60D0"/>
    <w:rsid w:val="005527C3"/>
    <w:rsid w:val="006A3A77"/>
    <w:rsid w:val="0070084E"/>
    <w:rsid w:val="007014BE"/>
    <w:rsid w:val="009317BF"/>
    <w:rsid w:val="00A265B6"/>
    <w:rsid w:val="00A620E7"/>
    <w:rsid w:val="00A82E51"/>
    <w:rsid w:val="00AF02E1"/>
    <w:rsid w:val="00BB2629"/>
    <w:rsid w:val="00C24896"/>
    <w:rsid w:val="00EA3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87C0"/>
  <w15:chartTrackingRefBased/>
  <w15:docId w15:val="{6F78514F-B56A-4546-8468-CE04CBC3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James</dc:creator>
  <cp:keywords/>
  <dc:description/>
  <cp:lastModifiedBy>Gillian James</cp:lastModifiedBy>
  <cp:revision>4</cp:revision>
  <dcterms:created xsi:type="dcterms:W3CDTF">2020-06-19T08:40:00Z</dcterms:created>
  <dcterms:modified xsi:type="dcterms:W3CDTF">2020-06-19T10:58:00Z</dcterms:modified>
</cp:coreProperties>
</file>