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A5" w:rsidRDefault="0059171E">
      <w:pPr>
        <w:pStyle w:val="BodyText"/>
        <w:spacing w:before="4"/>
        <w:rPr>
          <w:rFonts w:ascii="Times New Roman"/>
          <w:sz w:val="17"/>
        </w:rPr>
      </w:pPr>
      <w:bookmarkStart w:id="0" w:name="_GoBack"/>
      <w:bookmarkEnd w:id="0"/>
      <w:r>
        <w:rPr>
          <w:noProof/>
          <w:lang w:val="en-GB" w:eastAsia="en-GB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967618</wp:posOffset>
            </wp:positionH>
            <wp:positionV relativeFrom="page">
              <wp:posOffset>1293622</wp:posOffset>
            </wp:positionV>
            <wp:extent cx="5810314" cy="754789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314" cy="754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759460</wp:posOffset>
                </wp:positionH>
                <wp:positionV relativeFrom="page">
                  <wp:posOffset>4360545</wp:posOffset>
                </wp:positionV>
                <wp:extent cx="1118235" cy="24003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240030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4F81B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14A5" w:rsidRDefault="0059171E">
                            <w:pPr>
                              <w:spacing w:before="168" w:line="285" w:lineRule="auto"/>
                              <w:ind w:left="828" w:right="71" w:hanging="380"/>
                              <w:rPr>
                                <w:rFonts w:asci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All charges shown are PER MONTH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8pt;margin-top:343.35pt;width:88.0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" filled="f" strokecolor="#4f81bd" strokeweight="3pt">
                <v:stroke linestyle="thickThin"/>
                <v:textbox style="layout-flow:vertical;mso-layout-flow-alt:bottom-to-top" inset="0,0,0,0">
                  <w:txbxContent>
                    <w:p w:rsidR="00B814A5" w:rsidRDefault="0059171E">
                      <w:pPr>
                        <w:spacing w:before="168" w:line="285" w:lineRule="auto"/>
                        <w:ind w:left="828" w:right="71" w:hanging="380"/>
                        <w:rPr>
                          <w:rFonts w:ascii="Arial"/>
                          <w:b/>
                          <w:sz w:val="36"/>
                        </w:rPr>
                      </w:pPr>
                      <w:r>
                        <w:rPr>
                          <w:rFonts w:ascii="Arial"/>
                          <w:b/>
                          <w:sz w:val="36"/>
                        </w:rPr>
                        <w:t>All charges shown are PER MONTH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14A5" w:rsidRDefault="00B814A5">
      <w:pPr>
        <w:rPr>
          <w:rFonts w:ascii="Times New Roman"/>
          <w:sz w:val="17"/>
        </w:rPr>
        <w:sectPr w:rsidR="00B814A5">
          <w:headerReference w:type="default" r:id="rId8"/>
          <w:footerReference w:type="default" r:id="rId9"/>
          <w:type w:val="continuous"/>
          <w:pgSz w:w="11910" w:h="16840"/>
          <w:pgMar w:top="1460" w:right="840" w:bottom="920" w:left="740" w:header="119" w:footer="733" w:gutter="0"/>
          <w:pgNumType w:start="1"/>
          <w:cols w:space="720"/>
        </w:sectPr>
      </w:pPr>
    </w:p>
    <w:p w:rsidR="00B814A5" w:rsidRDefault="0059171E">
      <w:pPr>
        <w:spacing w:before="47"/>
        <w:ind w:left="110"/>
        <w:rPr>
          <w:rFonts w:ascii="Arial"/>
          <w:sz w:val="24"/>
        </w:rPr>
      </w:pPr>
      <w:r>
        <w:rPr>
          <w:rFonts w:ascii="Arial"/>
          <w:color w:val="FF0000"/>
          <w:sz w:val="24"/>
        </w:rPr>
        <w:lastRenderedPageBreak/>
        <w:t>Show all your working out clearly even if you use a calculator. Use extra paper if needed.</w:t>
      </w:r>
    </w:p>
    <w:p w:rsidR="00B814A5" w:rsidRDefault="0059171E">
      <w:pPr>
        <w:spacing w:before="1"/>
        <w:ind w:left="110"/>
        <w:rPr>
          <w:b/>
          <w:sz w:val="28"/>
        </w:rPr>
      </w:pPr>
      <w:r>
        <w:rPr>
          <w:b/>
          <w:sz w:val="28"/>
        </w:rPr>
        <w:t>Look at the table and answer the following questions:</w:t>
      </w:r>
    </w:p>
    <w:p w:rsidR="00B814A5" w:rsidRDefault="00B814A5">
      <w:pPr>
        <w:pStyle w:val="BodyText"/>
        <w:spacing w:before="6"/>
        <w:rPr>
          <w:b/>
          <w:sz w:val="36"/>
        </w:rPr>
      </w:pPr>
    </w:p>
    <w:p w:rsidR="00B814A5" w:rsidRDefault="0059171E">
      <w:pPr>
        <w:pStyle w:val="ListParagraph"/>
        <w:numPr>
          <w:ilvl w:val="0"/>
          <w:numId w:val="1"/>
        </w:numPr>
        <w:tabs>
          <w:tab w:val="left" w:pos="471"/>
        </w:tabs>
        <w:ind w:hanging="361"/>
        <w:rPr>
          <w:sz w:val="26"/>
        </w:rPr>
      </w:pPr>
      <w:r>
        <w:rPr>
          <w:sz w:val="26"/>
        </w:rPr>
        <w:t xml:space="preserve">How many different </w:t>
      </w:r>
      <w:r>
        <w:rPr>
          <w:b/>
          <w:sz w:val="26"/>
        </w:rPr>
        <w:t xml:space="preserve">minute </w:t>
      </w:r>
      <w:r>
        <w:rPr>
          <w:sz w:val="26"/>
        </w:rPr>
        <w:t>options are</w:t>
      </w:r>
      <w:r>
        <w:rPr>
          <w:spacing w:val="-3"/>
          <w:sz w:val="26"/>
        </w:rPr>
        <w:t xml:space="preserve"> </w:t>
      </w:r>
      <w:r>
        <w:rPr>
          <w:sz w:val="26"/>
        </w:rPr>
        <w:t>there?</w:t>
      </w:r>
    </w:p>
    <w:p w:rsidR="00B814A5" w:rsidRDefault="00B814A5">
      <w:pPr>
        <w:pStyle w:val="BodyText"/>
      </w:pPr>
    </w:p>
    <w:p w:rsidR="00B814A5" w:rsidRDefault="00B814A5">
      <w:pPr>
        <w:pStyle w:val="BodyText"/>
        <w:spacing w:before="12"/>
        <w:rPr>
          <w:sz w:val="25"/>
        </w:rPr>
      </w:pPr>
    </w:p>
    <w:p w:rsidR="00B814A5" w:rsidRDefault="0059171E">
      <w:pPr>
        <w:pStyle w:val="ListParagraph"/>
        <w:numPr>
          <w:ilvl w:val="0"/>
          <w:numId w:val="1"/>
        </w:numPr>
        <w:tabs>
          <w:tab w:val="left" w:pos="471"/>
        </w:tabs>
        <w:ind w:hanging="361"/>
        <w:rPr>
          <w:sz w:val="26"/>
        </w:rPr>
      </w:pPr>
      <w:r>
        <w:rPr>
          <w:sz w:val="26"/>
        </w:rPr>
        <w:t>Which customers can have the 12 month based</w:t>
      </w:r>
      <w:r>
        <w:rPr>
          <w:spacing w:val="-9"/>
          <w:sz w:val="26"/>
        </w:rPr>
        <w:t xml:space="preserve"> </w:t>
      </w:r>
      <w:r>
        <w:rPr>
          <w:sz w:val="26"/>
        </w:rPr>
        <w:t>contract?</w:t>
      </w:r>
    </w:p>
    <w:p w:rsidR="00B814A5" w:rsidRDefault="00B814A5">
      <w:pPr>
        <w:pStyle w:val="BodyText"/>
      </w:pPr>
    </w:p>
    <w:p w:rsidR="00B814A5" w:rsidRDefault="00B814A5">
      <w:pPr>
        <w:pStyle w:val="BodyText"/>
      </w:pPr>
    </w:p>
    <w:p w:rsidR="00B814A5" w:rsidRDefault="0059171E">
      <w:pPr>
        <w:pStyle w:val="ListParagraph"/>
        <w:numPr>
          <w:ilvl w:val="0"/>
          <w:numId w:val="1"/>
        </w:numPr>
        <w:tabs>
          <w:tab w:val="left" w:pos="471"/>
        </w:tabs>
        <w:ind w:hanging="361"/>
        <w:rPr>
          <w:sz w:val="26"/>
        </w:rPr>
      </w:pPr>
      <w:r>
        <w:rPr>
          <w:sz w:val="26"/>
        </w:rPr>
        <w:t>What is the minimum and maximum number of minutes you can choose</w:t>
      </w:r>
      <w:r>
        <w:rPr>
          <w:spacing w:val="-17"/>
          <w:sz w:val="26"/>
        </w:rPr>
        <w:t xml:space="preserve"> </w:t>
      </w:r>
      <w:r>
        <w:rPr>
          <w:sz w:val="26"/>
        </w:rPr>
        <w:t>from?</w:t>
      </w:r>
    </w:p>
    <w:p w:rsidR="00B814A5" w:rsidRDefault="00B814A5">
      <w:pPr>
        <w:pStyle w:val="BodyText"/>
      </w:pPr>
    </w:p>
    <w:p w:rsidR="00B814A5" w:rsidRDefault="00B814A5">
      <w:pPr>
        <w:pStyle w:val="BodyText"/>
      </w:pPr>
    </w:p>
    <w:p w:rsidR="00B814A5" w:rsidRDefault="0059171E">
      <w:pPr>
        <w:pStyle w:val="ListParagraph"/>
        <w:numPr>
          <w:ilvl w:val="0"/>
          <w:numId w:val="1"/>
        </w:numPr>
        <w:tabs>
          <w:tab w:val="left" w:pos="471"/>
        </w:tabs>
        <w:ind w:hanging="361"/>
        <w:rPr>
          <w:sz w:val="26"/>
        </w:rPr>
      </w:pPr>
      <w:r>
        <w:rPr>
          <w:sz w:val="26"/>
        </w:rPr>
        <w:t>What is the minimum and maximum number of texts you can choose</w:t>
      </w:r>
      <w:r>
        <w:rPr>
          <w:spacing w:val="-14"/>
          <w:sz w:val="26"/>
        </w:rPr>
        <w:t xml:space="preserve"> </w:t>
      </w:r>
      <w:r>
        <w:rPr>
          <w:sz w:val="26"/>
        </w:rPr>
        <w:t>from?</w:t>
      </w:r>
    </w:p>
    <w:p w:rsidR="00B814A5" w:rsidRDefault="00B814A5">
      <w:pPr>
        <w:pStyle w:val="BodyText"/>
      </w:pPr>
    </w:p>
    <w:p w:rsidR="00B814A5" w:rsidRDefault="00B814A5">
      <w:pPr>
        <w:pStyle w:val="BodyText"/>
        <w:spacing w:before="11"/>
        <w:rPr>
          <w:sz w:val="25"/>
        </w:rPr>
      </w:pPr>
    </w:p>
    <w:p w:rsidR="00B814A5" w:rsidRDefault="0059171E">
      <w:pPr>
        <w:pStyle w:val="ListParagraph"/>
        <w:numPr>
          <w:ilvl w:val="0"/>
          <w:numId w:val="1"/>
        </w:numPr>
        <w:tabs>
          <w:tab w:val="left" w:pos="471"/>
        </w:tabs>
        <w:spacing w:before="1"/>
        <w:ind w:hanging="361"/>
        <w:rPr>
          <w:sz w:val="26"/>
        </w:rPr>
      </w:pPr>
      <w:r>
        <w:rPr>
          <w:sz w:val="26"/>
        </w:rPr>
        <w:t>How much would the following</w:t>
      </w:r>
      <w:r>
        <w:rPr>
          <w:spacing w:val="-5"/>
          <w:sz w:val="26"/>
        </w:rPr>
        <w:t xml:space="preserve"> </w:t>
      </w:r>
      <w:r>
        <w:rPr>
          <w:sz w:val="26"/>
        </w:rPr>
        <w:t>cost:</w:t>
      </w:r>
    </w:p>
    <w:p w:rsidR="00B814A5" w:rsidRDefault="0059171E">
      <w:pPr>
        <w:pStyle w:val="ListParagraph"/>
        <w:numPr>
          <w:ilvl w:val="1"/>
          <w:numId w:val="1"/>
        </w:numPr>
        <w:tabs>
          <w:tab w:val="left" w:pos="1190"/>
          <w:tab w:val="left" w:pos="1191"/>
        </w:tabs>
        <w:spacing w:before="47"/>
        <w:ind w:hanging="361"/>
        <w:rPr>
          <w:sz w:val="26"/>
        </w:rPr>
      </w:pPr>
      <w:r>
        <w:rPr>
          <w:sz w:val="26"/>
        </w:rPr>
        <w:t>12 months / 50</w:t>
      </w:r>
      <w:r>
        <w:rPr>
          <w:spacing w:val="-5"/>
          <w:sz w:val="26"/>
        </w:rPr>
        <w:t xml:space="preserve"> </w:t>
      </w:r>
      <w:r>
        <w:rPr>
          <w:sz w:val="26"/>
        </w:rPr>
        <w:t>mins</w:t>
      </w:r>
    </w:p>
    <w:p w:rsidR="00B814A5" w:rsidRDefault="00B814A5">
      <w:pPr>
        <w:pStyle w:val="BodyText"/>
        <w:rPr>
          <w:sz w:val="32"/>
        </w:rPr>
      </w:pPr>
    </w:p>
    <w:p w:rsidR="00B814A5" w:rsidRDefault="0059171E">
      <w:pPr>
        <w:pStyle w:val="ListParagraph"/>
        <w:numPr>
          <w:ilvl w:val="1"/>
          <w:numId w:val="1"/>
        </w:numPr>
        <w:tabs>
          <w:tab w:val="left" w:pos="1190"/>
          <w:tab w:val="left" w:pos="1191"/>
        </w:tabs>
        <w:spacing w:before="245"/>
        <w:ind w:hanging="361"/>
        <w:rPr>
          <w:sz w:val="26"/>
        </w:rPr>
      </w:pPr>
      <w:r>
        <w:rPr>
          <w:sz w:val="26"/>
        </w:rPr>
        <w:t>18 months / 500</w:t>
      </w:r>
      <w:r>
        <w:rPr>
          <w:spacing w:val="-5"/>
          <w:sz w:val="26"/>
        </w:rPr>
        <w:t xml:space="preserve"> </w:t>
      </w:r>
      <w:r>
        <w:rPr>
          <w:sz w:val="26"/>
        </w:rPr>
        <w:t>texts</w:t>
      </w:r>
    </w:p>
    <w:p w:rsidR="00B814A5" w:rsidRDefault="00B814A5">
      <w:pPr>
        <w:pStyle w:val="BodyText"/>
        <w:rPr>
          <w:sz w:val="32"/>
        </w:rPr>
      </w:pPr>
    </w:p>
    <w:p w:rsidR="00B814A5" w:rsidRDefault="0059171E">
      <w:pPr>
        <w:pStyle w:val="ListParagraph"/>
        <w:numPr>
          <w:ilvl w:val="1"/>
          <w:numId w:val="1"/>
        </w:numPr>
        <w:tabs>
          <w:tab w:val="left" w:pos="1190"/>
          <w:tab w:val="left" w:pos="1191"/>
        </w:tabs>
        <w:spacing w:before="244"/>
        <w:ind w:hanging="361"/>
        <w:rPr>
          <w:sz w:val="26"/>
        </w:rPr>
      </w:pPr>
      <w:r>
        <w:rPr>
          <w:sz w:val="26"/>
        </w:rPr>
        <w:t>24 months / 1200</w:t>
      </w:r>
      <w:r>
        <w:rPr>
          <w:spacing w:val="-5"/>
          <w:sz w:val="26"/>
        </w:rPr>
        <w:t xml:space="preserve"> </w:t>
      </w:r>
      <w:r>
        <w:rPr>
          <w:sz w:val="26"/>
        </w:rPr>
        <w:t>mins</w:t>
      </w:r>
    </w:p>
    <w:p w:rsidR="00B814A5" w:rsidRDefault="00B814A5">
      <w:pPr>
        <w:pStyle w:val="BodyText"/>
        <w:rPr>
          <w:sz w:val="32"/>
        </w:rPr>
      </w:pPr>
    </w:p>
    <w:p w:rsidR="00B814A5" w:rsidRDefault="0059171E">
      <w:pPr>
        <w:pStyle w:val="ListParagraph"/>
        <w:numPr>
          <w:ilvl w:val="0"/>
          <w:numId w:val="1"/>
        </w:numPr>
        <w:tabs>
          <w:tab w:val="left" w:pos="471"/>
        </w:tabs>
        <w:spacing w:before="245"/>
        <w:ind w:hanging="361"/>
        <w:rPr>
          <w:sz w:val="26"/>
        </w:rPr>
      </w:pPr>
      <w:r>
        <w:rPr>
          <w:sz w:val="26"/>
        </w:rPr>
        <w:t xml:space="preserve">Which is cheaper – 12 months / 300mins </w:t>
      </w:r>
      <w:r>
        <w:rPr>
          <w:b/>
          <w:sz w:val="26"/>
        </w:rPr>
        <w:t xml:space="preserve">OR </w:t>
      </w:r>
      <w:r>
        <w:rPr>
          <w:sz w:val="26"/>
        </w:rPr>
        <w:t>24 months / 900</w:t>
      </w:r>
      <w:r>
        <w:rPr>
          <w:spacing w:val="-19"/>
          <w:sz w:val="26"/>
        </w:rPr>
        <w:t xml:space="preserve"> </w:t>
      </w:r>
      <w:r>
        <w:rPr>
          <w:sz w:val="26"/>
        </w:rPr>
        <w:t>mins</w:t>
      </w:r>
    </w:p>
    <w:p w:rsidR="00B814A5" w:rsidRDefault="00B814A5">
      <w:pPr>
        <w:pStyle w:val="BodyText"/>
      </w:pPr>
    </w:p>
    <w:p w:rsidR="00B814A5" w:rsidRDefault="00B814A5">
      <w:pPr>
        <w:pStyle w:val="BodyText"/>
        <w:spacing w:before="11"/>
        <w:rPr>
          <w:sz w:val="25"/>
        </w:rPr>
      </w:pPr>
    </w:p>
    <w:p w:rsidR="00B814A5" w:rsidRDefault="0059171E">
      <w:pPr>
        <w:pStyle w:val="ListParagraph"/>
        <w:numPr>
          <w:ilvl w:val="0"/>
          <w:numId w:val="1"/>
        </w:numPr>
        <w:tabs>
          <w:tab w:val="left" w:pos="471"/>
        </w:tabs>
        <w:ind w:hanging="361"/>
        <w:rPr>
          <w:sz w:val="26"/>
        </w:rPr>
      </w:pPr>
      <w:r>
        <w:rPr>
          <w:sz w:val="26"/>
        </w:rPr>
        <w:t>I want to send lots of texts but I don’t have much money. Which is the best contract for</w:t>
      </w:r>
      <w:r>
        <w:rPr>
          <w:spacing w:val="-39"/>
          <w:sz w:val="26"/>
        </w:rPr>
        <w:t xml:space="preserve"> </w:t>
      </w:r>
      <w:r>
        <w:rPr>
          <w:sz w:val="26"/>
        </w:rPr>
        <w:t>me?</w:t>
      </w:r>
    </w:p>
    <w:p w:rsidR="00B814A5" w:rsidRDefault="00B814A5">
      <w:pPr>
        <w:pStyle w:val="BodyText"/>
      </w:pPr>
    </w:p>
    <w:p w:rsidR="00B814A5" w:rsidRDefault="00B814A5">
      <w:pPr>
        <w:pStyle w:val="BodyText"/>
        <w:spacing w:before="9"/>
        <w:rPr>
          <w:sz w:val="37"/>
        </w:rPr>
      </w:pPr>
    </w:p>
    <w:p w:rsidR="00B814A5" w:rsidRDefault="0059171E">
      <w:pPr>
        <w:pStyle w:val="ListParagraph"/>
        <w:numPr>
          <w:ilvl w:val="0"/>
          <w:numId w:val="1"/>
        </w:numPr>
        <w:tabs>
          <w:tab w:val="left" w:pos="471"/>
        </w:tabs>
        <w:ind w:hanging="361"/>
        <w:rPr>
          <w:sz w:val="26"/>
        </w:rPr>
      </w:pPr>
      <w:r>
        <w:rPr>
          <w:sz w:val="26"/>
        </w:rPr>
        <w:t>What is the difference in cost between the most ex</w:t>
      </w:r>
      <w:r>
        <w:rPr>
          <w:sz w:val="26"/>
        </w:rPr>
        <w:t>pensive and the cheapest</w:t>
      </w:r>
      <w:r>
        <w:rPr>
          <w:spacing w:val="-22"/>
          <w:sz w:val="26"/>
        </w:rPr>
        <w:t xml:space="preserve"> </w:t>
      </w:r>
      <w:r>
        <w:rPr>
          <w:sz w:val="26"/>
        </w:rPr>
        <w:t>contract?</w:t>
      </w:r>
    </w:p>
    <w:p w:rsidR="00B814A5" w:rsidRDefault="00B814A5">
      <w:pPr>
        <w:pStyle w:val="BodyText"/>
      </w:pPr>
    </w:p>
    <w:p w:rsidR="00B814A5" w:rsidRDefault="00B814A5">
      <w:pPr>
        <w:pStyle w:val="BodyText"/>
        <w:spacing w:before="8"/>
        <w:rPr>
          <w:sz w:val="37"/>
        </w:rPr>
      </w:pPr>
    </w:p>
    <w:p w:rsidR="00B814A5" w:rsidRDefault="0059171E">
      <w:pPr>
        <w:pStyle w:val="ListParagraph"/>
        <w:numPr>
          <w:ilvl w:val="0"/>
          <w:numId w:val="1"/>
        </w:numPr>
        <w:tabs>
          <w:tab w:val="left" w:pos="471"/>
        </w:tabs>
        <w:spacing w:line="276" w:lineRule="auto"/>
        <w:ind w:right="2002"/>
        <w:rPr>
          <w:sz w:val="26"/>
        </w:rPr>
      </w:pPr>
      <w:r>
        <w:rPr>
          <w:sz w:val="26"/>
        </w:rPr>
        <w:t>John is on 18 months / 900 mins and his sister is on 24 months / 500 texts. How much will they pay each month</w:t>
      </w:r>
      <w:r>
        <w:rPr>
          <w:spacing w:val="-8"/>
          <w:sz w:val="26"/>
        </w:rPr>
        <w:t xml:space="preserve"> </w:t>
      </w:r>
      <w:r>
        <w:rPr>
          <w:sz w:val="26"/>
        </w:rPr>
        <w:t>altogether?</w:t>
      </w:r>
    </w:p>
    <w:p w:rsidR="00B814A5" w:rsidRDefault="00B814A5">
      <w:pPr>
        <w:pStyle w:val="BodyText"/>
      </w:pPr>
    </w:p>
    <w:p w:rsidR="00B814A5" w:rsidRDefault="00B814A5">
      <w:pPr>
        <w:pStyle w:val="BodyText"/>
        <w:spacing w:before="10"/>
        <w:rPr>
          <w:sz w:val="33"/>
        </w:rPr>
      </w:pPr>
    </w:p>
    <w:p w:rsidR="00B814A5" w:rsidRDefault="0059171E">
      <w:pPr>
        <w:pStyle w:val="ListParagraph"/>
        <w:numPr>
          <w:ilvl w:val="0"/>
          <w:numId w:val="1"/>
        </w:numPr>
        <w:tabs>
          <w:tab w:val="left" w:pos="530"/>
        </w:tabs>
        <w:spacing w:before="1"/>
        <w:ind w:left="529" w:hanging="420"/>
        <w:rPr>
          <w:sz w:val="26"/>
        </w:rPr>
      </w:pPr>
      <w:r>
        <w:rPr>
          <w:sz w:val="26"/>
        </w:rPr>
        <w:t>Which contract is the cheapest? Why might this</w:t>
      </w:r>
      <w:r>
        <w:rPr>
          <w:spacing w:val="-10"/>
          <w:sz w:val="26"/>
        </w:rPr>
        <w:t xml:space="preserve"> </w:t>
      </w:r>
      <w:r>
        <w:rPr>
          <w:sz w:val="26"/>
        </w:rPr>
        <w:t>be?</w:t>
      </w:r>
    </w:p>
    <w:sectPr w:rsidR="00B814A5">
      <w:pgSz w:w="11910" w:h="16840"/>
      <w:pgMar w:top="1460" w:right="840" w:bottom="920" w:left="740" w:header="119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171E">
      <w:r>
        <w:separator/>
      </w:r>
    </w:p>
  </w:endnote>
  <w:endnote w:type="continuationSeparator" w:id="0">
    <w:p w:rsidR="00000000" w:rsidRDefault="0059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4A5" w:rsidRDefault="0059171E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568128" behindDoc="1" locked="0" layoutInCell="1" allowOverlap="1">
              <wp:simplePos x="0" y="0"/>
              <wp:positionH relativeFrom="page">
                <wp:posOffset>527685</wp:posOffset>
              </wp:positionH>
              <wp:positionV relativeFrom="page">
                <wp:posOffset>10088245</wp:posOffset>
              </wp:positionV>
              <wp:extent cx="6504305" cy="2552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4305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4A5" w:rsidRDefault="0059171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February 2013. Kindly contributed by Neil Carver, Uxbridge College. Search for Neil on </w:t>
                          </w:r>
                          <w:hyperlink r:id="rId1">
                            <w:r>
                              <w:rPr>
                                <w:rFonts w:ascii="Arial"/>
                                <w:color w:val="0000FF"/>
                                <w:sz w:val="16"/>
                                <w:u w:val="single" w:color="0000FF"/>
                              </w:rPr>
                              <w:t>www.skillsworkshop.org</w:t>
                            </w:r>
                            <w:r>
                              <w:rPr>
                                <w:rFonts w:ascii="Arial"/>
                                <w:color w:val="0000FF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/>
                              <w:sz w:val="16"/>
                            </w:rPr>
                            <w:t xml:space="preserve">Covers many aspects of E2-E3 Functional Maths and adult numeracy. For related resources and further curriculum links visit the download page for this resource 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.55pt;margin-top:794.35pt;width:512.15pt;height:20.1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pXsQIAALA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" filled="f" stroked="f">
              <v:textbox inset="0,0,0,0">
                <w:txbxContent>
                  <w:p w:rsidR="00B814A5" w:rsidRDefault="0059171E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February 2013. Kindly contributed by Neil Carver, Uxbridge College. Search for Neil on </w:t>
                    </w:r>
                    <w:hyperlink r:id="rId2">
                      <w:r>
                        <w:rPr>
                          <w:rFonts w:ascii="Arial"/>
                          <w:color w:val="0000FF"/>
                          <w:sz w:val="16"/>
                          <w:u w:val="single" w:color="0000FF"/>
                        </w:rPr>
                        <w:t>www.skillsworkshop.org</w:t>
                      </w:r>
                      <w:r>
                        <w:rPr>
                          <w:rFonts w:ascii="Arial"/>
                          <w:color w:val="0000FF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Arial"/>
                        <w:sz w:val="16"/>
                      </w:rPr>
                      <w:t xml:space="preserve">Covers many aspects of E2-E3 Functional Maths and adult numeracy. For related resources and further curriculum links visit the download page for this resource 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171E">
      <w:r>
        <w:separator/>
      </w:r>
    </w:p>
  </w:footnote>
  <w:footnote w:type="continuationSeparator" w:id="0">
    <w:p w:rsidR="00000000" w:rsidRDefault="00591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4A5" w:rsidRDefault="0059171E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w:drawing>
        <wp:anchor distT="0" distB="0" distL="0" distR="0" simplePos="0" relativeHeight="251566080" behindDoc="1" locked="0" layoutInCell="1" allowOverlap="1">
          <wp:simplePos x="0" y="0"/>
          <wp:positionH relativeFrom="page">
            <wp:posOffset>5839967</wp:posOffset>
          </wp:positionH>
          <wp:positionV relativeFrom="page">
            <wp:posOffset>75438</wp:posOffset>
          </wp:positionV>
          <wp:extent cx="1244345" cy="81305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4345" cy="813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567104" behindDoc="1" locked="0" layoutInCell="1" allowOverlap="1">
              <wp:simplePos x="0" y="0"/>
              <wp:positionH relativeFrom="page">
                <wp:posOffset>527685</wp:posOffset>
              </wp:positionH>
              <wp:positionV relativeFrom="page">
                <wp:posOffset>347345</wp:posOffset>
              </wp:positionV>
              <wp:extent cx="3593465" cy="6000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346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4A5" w:rsidRDefault="0059171E">
                          <w:pPr>
                            <w:spacing w:before="20"/>
                            <w:ind w:left="20"/>
                            <w:rPr>
                              <w:rFonts w:ascii="Arial Black" w:hAnsi="Arial Black"/>
                              <w:sz w:val="36"/>
                            </w:rPr>
                          </w:pPr>
                          <w:r>
                            <w:rPr>
                              <w:rFonts w:ascii="Arial Black" w:hAnsi="Arial Black"/>
                              <w:sz w:val="36"/>
                            </w:rPr>
                            <w:t>Phone contracts – O</w:t>
                          </w:r>
                          <w:r>
                            <w:rPr>
                              <w:rFonts w:ascii="Arial Black" w:hAnsi="Arial Black"/>
                              <w:sz w:val="36"/>
                              <w:vertAlign w:val="subscript"/>
                            </w:rPr>
                            <w:t>2</w:t>
                          </w:r>
                        </w:p>
                        <w:p w:rsidR="00B814A5" w:rsidRDefault="0059171E">
                          <w:pPr>
                            <w:tabs>
                              <w:tab w:val="left" w:pos="3334"/>
                              <w:tab w:val="left" w:pos="3567"/>
                              <w:tab w:val="left" w:pos="5637"/>
                            </w:tabs>
                            <w:spacing w:before="74"/>
                            <w:ind w:left="20"/>
                            <w:rPr>
                              <w:rFonts w:ascii="Arial"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color w:val="7F7F7F"/>
                              <w:sz w:val="28"/>
                            </w:rPr>
                            <w:t>Name</w:t>
                          </w:r>
                          <w:r>
                            <w:rPr>
                              <w:rFonts w:ascii="Arial"/>
                              <w:color w:val="7F7F7F"/>
                              <w:sz w:val="28"/>
                              <w:u w:val="single" w:color="7E7E7E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F7F7F"/>
                              <w:sz w:val="28"/>
                              <w:u w:val="single" w:color="7E7E7E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7F7F7F"/>
                              <w:sz w:val="28"/>
                            </w:rPr>
                            <w:tab/>
                            <w:t xml:space="preserve">Date </w:t>
                          </w:r>
                          <w:r>
                            <w:rPr>
                              <w:rFonts w:ascii="Arial"/>
                              <w:color w:val="7F7F7F"/>
                              <w:w w:val="99"/>
                              <w:sz w:val="28"/>
                              <w:u w:val="single" w:color="7E7E7E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F7F7F"/>
                              <w:sz w:val="28"/>
                              <w:u w:val="single" w:color="7E7E7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.55pt;margin-top:27.35pt;width:282.95pt;height:47.25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3drg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" filled="f" stroked="f">
              <v:textbox inset="0,0,0,0">
                <w:txbxContent>
                  <w:p w:rsidR="00B814A5" w:rsidRDefault="0059171E">
                    <w:pPr>
                      <w:spacing w:before="20"/>
                      <w:ind w:left="20"/>
                      <w:rPr>
                        <w:rFonts w:ascii="Arial Black" w:hAnsi="Arial Black"/>
                        <w:sz w:val="36"/>
                      </w:rPr>
                    </w:pPr>
                    <w:r>
                      <w:rPr>
                        <w:rFonts w:ascii="Arial Black" w:hAnsi="Arial Black"/>
                        <w:sz w:val="36"/>
                      </w:rPr>
                      <w:t>Phone contracts – O</w:t>
                    </w:r>
                    <w:r>
                      <w:rPr>
                        <w:rFonts w:ascii="Arial Black" w:hAnsi="Arial Black"/>
                        <w:sz w:val="36"/>
                        <w:vertAlign w:val="subscript"/>
                      </w:rPr>
                      <w:t>2</w:t>
                    </w:r>
                  </w:p>
                  <w:p w:rsidR="00B814A5" w:rsidRDefault="0059171E">
                    <w:pPr>
                      <w:tabs>
                        <w:tab w:val="left" w:pos="3334"/>
                        <w:tab w:val="left" w:pos="3567"/>
                        <w:tab w:val="left" w:pos="5637"/>
                      </w:tabs>
                      <w:spacing w:before="74"/>
                      <w:ind w:left="20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7F7F7F"/>
                        <w:sz w:val="28"/>
                      </w:rPr>
                      <w:t>Name</w:t>
                    </w:r>
                    <w:r>
                      <w:rPr>
                        <w:rFonts w:ascii="Arial"/>
                        <w:color w:val="7F7F7F"/>
                        <w:sz w:val="28"/>
                        <w:u w:val="single" w:color="7E7E7E"/>
                      </w:rPr>
                      <w:t xml:space="preserve"> </w:t>
                    </w:r>
                    <w:r>
                      <w:rPr>
                        <w:rFonts w:ascii="Arial"/>
                        <w:color w:val="7F7F7F"/>
                        <w:sz w:val="28"/>
                        <w:u w:val="single" w:color="7E7E7E"/>
                      </w:rPr>
                      <w:tab/>
                    </w:r>
                    <w:r>
                      <w:rPr>
                        <w:rFonts w:ascii="Arial"/>
                        <w:color w:val="7F7F7F"/>
                        <w:sz w:val="28"/>
                      </w:rPr>
                      <w:tab/>
                      <w:t xml:space="preserve">Date </w:t>
                    </w:r>
                    <w:r>
                      <w:rPr>
                        <w:rFonts w:ascii="Arial"/>
                        <w:color w:val="7F7F7F"/>
                        <w:w w:val="99"/>
                        <w:sz w:val="28"/>
                        <w:u w:val="single" w:color="7E7E7E"/>
                      </w:rPr>
                      <w:t xml:space="preserve"> </w:t>
                    </w:r>
                    <w:r>
                      <w:rPr>
                        <w:rFonts w:ascii="Arial"/>
                        <w:color w:val="7F7F7F"/>
                        <w:sz w:val="28"/>
                        <w:u w:val="single" w:color="7E7E7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D1D54"/>
    <w:multiLevelType w:val="hybridMultilevel"/>
    <w:tmpl w:val="B400FC66"/>
    <w:lvl w:ilvl="0" w:tplc="8362E136">
      <w:start w:val="1"/>
      <w:numFmt w:val="decimal"/>
      <w:lvlText w:val="%1)"/>
      <w:lvlJc w:val="left"/>
      <w:pPr>
        <w:ind w:left="470" w:hanging="360"/>
        <w:jc w:val="left"/>
      </w:pPr>
      <w:rPr>
        <w:rFonts w:ascii="Calibri" w:eastAsia="Calibri" w:hAnsi="Calibri" w:cs="Calibri" w:hint="default"/>
        <w:w w:val="100"/>
        <w:sz w:val="26"/>
        <w:szCs w:val="26"/>
        <w:lang w:val="en-US" w:eastAsia="en-US" w:bidi="en-US"/>
      </w:rPr>
    </w:lvl>
    <w:lvl w:ilvl="1" w:tplc="5838B42C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100"/>
        <w:sz w:val="26"/>
        <w:szCs w:val="26"/>
        <w:lang w:val="en-US" w:eastAsia="en-US" w:bidi="en-US"/>
      </w:rPr>
    </w:lvl>
    <w:lvl w:ilvl="2" w:tplc="86F254AC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en-US"/>
      </w:rPr>
    </w:lvl>
    <w:lvl w:ilvl="3" w:tplc="A4CEE326"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en-US"/>
      </w:rPr>
    </w:lvl>
    <w:lvl w:ilvl="4" w:tplc="A8DC8732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en-US"/>
      </w:rPr>
    </w:lvl>
    <w:lvl w:ilvl="5" w:tplc="F06AB538">
      <w:numFmt w:val="bullet"/>
      <w:lvlText w:val="•"/>
      <w:lvlJc w:val="left"/>
      <w:pPr>
        <w:ind w:left="5255" w:hanging="360"/>
      </w:pPr>
      <w:rPr>
        <w:rFonts w:hint="default"/>
        <w:lang w:val="en-US" w:eastAsia="en-US" w:bidi="en-US"/>
      </w:rPr>
    </w:lvl>
    <w:lvl w:ilvl="6" w:tplc="D2F8EE46">
      <w:numFmt w:val="bullet"/>
      <w:lvlText w:val="•"/>
      <w:lvlJc w:val="left"/>
      <w:pPr>
        <w:ind w:left="6269" w:hanging="360"/>
      </w:pPr>
      <w:rPr>
        <w:rFonts w:hint="default"/>
        <w:lang w:val="en-US" w:eastAsia="en-US" w:bidi="en-US"/>
      </w:rPr>
    </w:lvl>
    <w:lvl w:ilvl="7" w:tplc="8F7C00FA">
      <w:numFmt w:val="bullet"/>
      <w:lvlText w:val="•"/>
      <w:lvlJc w:val="left"/>
      <w:pPr>
        <w:ind w:left="7282" w:hanging="360"/>
      </w:pPr>
      <w:rPr>
        <w:rFonts w:hint="default"/>
        <w:lang w:val="en-US" w:eastAsia="en-US" w:bidi="en-US"/>
      </w:rPr>
    </w:lvl>
    <w:lvl w:ilvl="8" w:tplc="EFBA579A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A5"/>
    <w:rsid w:val="0059171E"/>
    <w:rsid w:val="00B8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525ED6A6-D349-4062-858D-507EEFAB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47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illsworkshop.org/" TargetMode="External"/><Relationship Id="rId1" Type="http://schemas.openxmlformats.org/officeDocument/2006/relationships/hyperlink" Target="http://www.skillsworkshop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Osborne School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Williams</dc:creator>
  <cp:lastModifiedBy>lynne.williams</cp:lastModifiedBy>
  <cp:revision>2</cp:revision>
  <dcterms:created xsi:type="dcterms:W3CDTF">2020-06-17T11:25:00Z</dcterms:created>
  <dcterms:modified xsi:type="dcterms:W3CDTF">2020-06-17T11:25:00Z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2020-06-17T00:00:00Z</vt:filetime>
  </property>
</Properties>
</file>